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174" w:rsidRPr="000D48A7" w:rsidRDefault="003D7E91" w:rsidP="00A67174">
      <w:pPr>
        <w:rPr>
          <w:rFonts w:ascii="Arial" w:hAnsi="Arial" w:cs="Arial"/>
          <w:b/>
        </w:rPr>
      </w:pPr>
      <w:r>
        <w:rPr>
          <w:rFonts w:ascii="Arial" w:hAnsi="Arial" w:cs="Arial"/>
          <w:b/>
        </w:rPr>
        <w:t xml:space="preserve"> </w:t>
      </w:r>
      <w:r w:rsidR="00A67174" w:rsidRPr="000D48A7">
        <w:rPr>
          <w:rFonts w:ascii="Arial" w:hAnsi="Arial" w:cs="Arial"/>
          <w:b/>
        </w:rPr>
        <w:t xml:space="preserve">                                                                 2 0 1 2 </w:t>
      </w:r>
    </w:p>
    <w:p w:rsidR="00A67174" w:rsidRPr="00CF7941" w:rsidRDefault="00A67174" w:rsidP="00A67174">
      <w:pPr>
        <w:jc w:val="center"/>
        <w:rPr>
          <w:rFonts w:ascii="Arial" w:hAnsi="Arial" w:cs="Arial"/>
          <w:b/>
        </w:rPr>
      </w:pPr>
      <w:r w:rsidRPr="00CF7941">
        <w:rPr>
          <w:rFonts w:ascii="Arial" w:hAnsi="Arial" w:cs="Arial"/>
          <w:b/>
        </w:rPr>
        <w:t xml:space="preserve">Formular za podnošenje prijedloga </w:t>
      </w:r>
      <w:r>
        <w:rPr>
          <w:rFonts w:ascii="Arial" w:hAnsi="Arial" w:cs="Arial"/>
          <w:b/>
        </w:rPr>
        <w:t xml:space="preserve">plana i </w:t>
      </w:r>
      <w:r w:rsidRPr="00CF7941">
        <w:rPr>
          <w:rFonts w:ascii="Arial" w:hAnsi="Arial" w:cs="Arial"/>
          <w:b/>
        </w:rPr>
        <w:t>programa Komisiji za raspodjelu dijela prihoda od igara na sreću</w:t>
      </w:r>
    </w:p>
    <w:p w:rsidR="00A67174" w:rsidRPr="00CF7941" w:rsidRDefault="00A67174" w:rsidP="00A67174">
      <w:pPr>
        <w:ind w:left="360"/>
        <w:jc w:val="both"/>
        <w:rPr>
          <w:rFonts w:ascii="Arial" w:hAnsi="Arial" w:cs="Arial"/>
          <w:b/>
        </w:rPr>
      </w:pPr>
    </w:p>
    <w:p w:rsidR="00A67174" w:rsidRPr="00CF7941" w:rsidRDefault="00A67174" w:rsidP="00A67174">
      <w:pPr>
        <w:numPr>
          <w:ilvl w:val="1"/>
          <w:numId w:val="1"/>
        </w:numPr>
        <w:spacing w:after="0" w:line="240" w:lineRule="auto"/>
        <w:jc w:val="both"/>
        <w:rPr>
          <w:rFonts w:ascii="Arial" w:hAnsi="Arial" w:cs="Arial"/>
          <w:b/>
        </w:rPr>
      </w:pPr>
      <w:r w:rsidRPr="00CF7941">
        <w:rPr>
          <w:rFonts w:ascii="Arial" w:hAnsi="Arial" w:cs="Arial"/>
          <w:b/>
          <w:u w:val="single"/>
        </w:rPr>
        <w:t>Kategorija A</w:t>
      </w:r>
      <w:r>
        <w:rPr>
          <w:rFonts w:ascii="Arial" w:hAnsi="Arial" w:cs="Arial"/>
          <w:b/>
          <w:u w:val="single"/>
        </w:rPr>
        <w:t xml:space="preserve"> (planovi i programi</w:t>
      </w:r>
      <w:r w:rsidRPr="00CF7941">
        <w:rPr>
          <w:rFonts w:ascii="Arial" w:hAnsi="Arial" w:cs="Arial"/>
          <w:b/>
          <w:u w:val="single"/>
        </w:rPr>
        <w:t xml:space="preserve"> do 15.000,00 EUR)</w:t>
      </w:r>
    </w:p>
    <w:p w:rsidR="00A67174" w:rsidRPr="00CF7941" w:rsidRDefault="00A67174" w:rsidP="00A67174">
      <w:pPr>
        <w:pStyle w:val="BodyText"/>
        <w:rPr>
          <w:rFonts w:ascii="Arial" w:hAnsi="Arial" w:cs="Arial"/>
          <w:sz w:val="22"/>
          <w:szCs w:val="22"/>
        </w:rPr>
      </w:pPr>
    </w:p>
    <w:p w:rsidR="00A67174" w:rsidRPr="00CF7941" w:rsidRDefault="00A67174" w:rsidP="00A67174">
      <w:pPr>
        <w:rPr>
          <w:rFonts w:ascii="Arial" w:hAnsi="Arial" w:cs="Arial"/>
          <w:bCs/>
        </w:rPr>
      </w:pPr>
      <w:r w:rsidRPr="00CF7941">
        <w:rPr>
          <w:rFonts w:ascii="Arial" w:hAnsi="Arial" w:cs="Arial"/>
          <w:b/>
          <w:bCs/>
        </w:rPr>
        <w:t xml:space="preserve">Za: </w:t>
      </w:r>
      <w:r w:rsidRPr="00CF7941">
        <w:rPr>
          <w:rFonts w:ascii="Arial" w:hAnsi="Arial" w:cs="Arial"/>
          <w:bCs/>
        </w:rPr>
        <w:t>Komisija za raspodjelu dijela prihoda od igara na sreću</w:t>
      </w:r>
    </w:p>
    <w:p w:rsidR="00A67174" w:rsidRDefault="00A67174" w:rsidP="00A67174">
      <w:pPr>
        <w:rPr>
          <w:rFonts w:ascii="Arial" w:hAnsi="Arial" w:cs="Arial"/>
          <w:bCs/>
        </w:rPr>
      </w:pPr>
      <w:r w:rsidRPr="00CF7941">
        <w:rPr>
          <w:rFonts w:ascii="Arial" w:hAnsi="Arial" w:cs="Arial"/>
          <w:b/>
          <w:bCs/>
        </w:rPr>
        <w:t xml:space="preserve">Oblast: </w:t>
      </w:r>
      <w:r w:rsidRPr="00CF7941">
        <w:rPr>
          <w:rFonts w:ascii="Arial" w:hAnsi="Arial" w:cs="Arial"/>
          <w:bCs/>
        </w:rPr>
        <w:t>(zaokružite oblast za koju konkurišete)</w:t>
      </w:r>
    </w:p>
    <w:p w:rsidR="00A67174" w:rsidRPr="00CF7941" w:rsidRDefault="00A67174" w:rsidP="00A67174">
      <w:pPr>
        <w:rPr>
          <w:rFonts w:ascii="Arial" w:hAnsi="Arial" w:cs="Arial"/>
          <w:bCs/>
        </w:rPr>
      </w:pPr>
    </w:p>
    <w:p w:rsidR="00A67174" w:rsidRPr="00CF7941" w:rsidRDefault="00A67174" w:rsidP="00A67174">
      <w:pPr>
        <w:pStyle w:val="ListParagraph"/>
        <w:numPr>
          <w:ilvl w:val="0"/>
          <w:numId w:val="3"/>
        </w:numPr>
        <w:rPr>
          <w:rFonts w:ascii="Arial" w:hAnsi="Arial" w:cs="Arial"/>
          <w:bCs/>
          <w:sz w:val="22"/>
          <w:szCs w:val="22"/>
        </w:rPr>
      </w:pPr>
      <w:r w:rsidRPr="00CF7941">
        <w:rPr>
          <w:rFonts w:ascii="Arial" w:hAnsi="Arial" w:cs="Arial"/>
          <w:bCs/>
          <w:sz w:val="22"/>
          <w:szCs w:val="22"/>
        </w:rPr>
        <w:t>Socijalna zaštita i humanitarne djelatnosti</w:t>
      </w:r>
    </w:p>
    <w:p w:rsidR="00A67174" w:rsidRPr="00CF7941" w:rsidRDefault="00A67174" w:rsidP="00A67174">
      <w:pPr>
        <w:pStyle w:val="ListParagraph"/>
        <w:numPr>
          <w:ilvl w:val="0"/>
          <w:numId w:val="3"/>
        </w:numPr>
        <w:rPr>
          <w:rFonts w:ascii="Arial" w:hAnsi="Arial" w:cs="Arial"/>
          <w:bCs/>
          <w:sz w:val="22"/>
          <w:szCs w:val="22"/>
        </w:rPr>
      </w:pPr>
      <w:r w:rsidRPr="00CF7941">
        <w:rPr>
          <w:rFonts w:ascii="Arial" w:hAnsi="Arial" w:cs="Arial"/>
          <w:bCs/>
          <w:sz w:val="22"/>
          <w:szCs w:val="22"/>
        </w:rPr>
        <w:t>Zadovoljavanje potreba lica sa invaliditetom</w:t>
      </w:r>
    </w:p>
    <w:p w:rsidR="00A67174" w:rsidRPr="00CF7941" w:rsidRDefault="00A67174" w:rsidP="00A67174">
      <w:pPr>
        <w:pStyle w:val="ListParagraph"/>
        <w:numPr>
          <w:ilvl w:val="0"/>
          <w:numId w:val="3"/>
        </w:numPr>
        <w:rPr>
          <w:rFonts w:ascii="Arial" w:hAnsi="Arial" w:cs="Arial"/>
          <w:bCs/>
          <w:sz w:val="22"/>
          <w:szCs w:val="22"/>
        </w:rPr>
      </w:pPr>
      <w:r w:rsidRPr="00CF7941">
        <w:rPr>
          <w:rFonts w:ascii="Arial" w:hAnsi="Arial" w:cs="Arial"/>
          <w:bCs/>
          <w:sz w:val="22"/>
          <w:szCs w:val="22"/>
        </w:rPr>
        <w:t>Razvoj sporta</w:t>
      </w:r>
    </w:p>
    <w:p w:rsidR="00A67174" w:rsidRPr="00CF7941" w:rsidRDefault="00A67174" w:rsidP="00A67174">
      <w:pPr>
        <w:pStyle w:val="ListParagraph"/>
        <w:numPr>
          <w:ilvl w:val="0"/>
          <w:numId w:val="3"/>
        </w:numPr>
        <w:rPr>
          <w:rFonts w:ascii="Arial" w:hAnsi="Arial" w:cs="Arial"/>
          <w:bCs/>
          <w:sz w:val="22"/>
          <w:szCs w:val="22"/>
        </w:rPr>
      </w:pPr>
      <w:r w:rsidRPr="00CF7941">
        <w:rPr>
          <w:rFonts w:ascii="Arial" w:hAnsi="Arial" w:cs="Arial"/>
          <w:bCs/>
          <w:sz w:val="22"/>
          <w:szCs w:val="22"/>
        </w:rPr>
        <w:t>Kultura i tehnička kultura</w:t>
      </w:r>
    </w:p>
    <w:p w:rsidR="00A67174" w:rsidRPr="00CF7941" w:rsidRDefault="00A67174" w:rsidP="00A67174">
      <w:pPr>
        <w:pStyle w:val="ListParagraph"/>
        <w:numPr>
          <w:ilvl w:val="0"/>
          <w:numId w:val="3"/>
        </w:numPr>
        <w:rPr>
          <w:rFonts w:ascii="Arial" w:hAnsi="Arial" w:cs="Arial"/>
          <w:bCs/>
          <w:sz w:val="22"/>
          <w:szCs w:val="22"/>
        </w:rPr>
      </w:pPr>
      <w:r w:rsidRPr="00CF7941">
        <w:rPr>
          <w:rFonts w:ascii="Arial" w:hAnsi="Arial" w:cs="Arial"/>
          <w:bCs/>
          <w:sz w:val="22"/>
          <w:szCs w:val="22"/>
        </w:rPr>
        <w:t>Vaninstitucionalno obrazovanje i vaspitavanje djece i omladine</w:t>
      </w:r>
    </w:p>
    <w:p w:rsidR="00A67174" w:rsidRDefault="00A67174" w:rsidP="00A67174">
      <w:pPr>
        <w:pStyle w:val="ListParagraph"/>
        <w:numPr>
          <w:ilvl w:val="0"/>
          <w:numId w:val="3"/>
        </w:numPr>
        <w:rPr>
          <w:rFonts w:ascii="Arial" w:hAnsi="Arial" w:cs="Arial"/>
          <w:bCs/>
          <w:sz w:val="22"/>
          <w:szCs w:val="22"/>
        </w:rPr>
      </w:pPr>
      <w:r w:rsidRPr="00CF7941">
        <w:rPr>
          <w:rFonts w:ascii="Arial" w:hAnsi="Arial" w:cs="Arial"/>
          <w:bCs/>
          <w:sz w:val="22"/>
          <w:szCs w:val="22"/>
        </w:rPr>
        <w:t>Doprinos u borbi protiv droge i svih oblika zavisnosti</w:t>
      </w:r>
    </w:p>
    <w:p w:rsidR="00A67174" w:rsidRPr="00CF7941" w:rsidRDefault="00A67174" w:rsidP="00A67174">
      <w:pPr>
        <w:pStyle w:val="ListParagraph"/>
        <w:rPr>
          <w:rFonts w:ascii="Arial" w:hAnsi="Arial" w:cs="Arial"/>
          <w:bCs/>
          <w:sz w:val="22"/>
          <w:szCs w:val="22"/>
        </w:rPr>
      </w:pPr>
    </w:p>
    <w:p w:rsidR="00A67174" w:rsidRPr="00E33915" w:rsidRDefault="00A67174" w:rsidP="00A67174">
      <w:pPr>
        <w:rPr>
          <w:rFonts w:ascii="Arial" w:hAnsi="Arial" w:cs="Arial"/>
          <w:b/>
          <w:bCs/>
          <w:lang w:val="sr-Latn-CS"/>
        </w:rPr>
      </w:pPr>
      <w:r w:rsidRPr="00CF7941">
        <w:rPr>
          <w:rFonts w:ascii="Arial" w:hAnsi="Arial" w:cs="Arial"/>
          <w:b/>
          <w:bCs/>
        </w:rPr>
        <w:t xml:space="preserve">Naziv </w:t>
      </w:r>
      <w:r>
        <w:rPr>
          <w:rFonts w:ascii="Arial" w:hAnsi="Arial" w:cs="Arial"/>
          <w:b/>
          <w:bCs/>
        </w:rPr>
        <w:t xml:space="preserve">plana ili </w:t>
      </w:r>
      <w:r w:rsidRPr="00CF7941">
        <w:rPr>
          <w:rFonts w:ascii="Arial" w:hAnsi="Arial" w:cs="Arial"/>
          <w:b/>
          <w:bCs/>
        </w:rPr>
        <w:t>programa:</w:t>
      </w:r>
      <w:r w:rsidR="00E33915">
        <w:rPr>
          <w:rFonts w:ascii="Arial" w:hAnsi="Arial" w:cs="Arial"/>
          <w:b/>
          <w:bCs/>
          <w:lang w:val="pl-PL"/>
        </w:rPr>
        <w:t>Me</w:t>
      </w:r>
      <w:r w:rsidR="00E33915">
        <w:rPr>
          <w:rFonts w:ascii="Arial" w:hAnsi="Arial" w:cs="Arial"/>
          <w:b/>
          <w:bCs/>
          <w:lang w:val="sr-Latn-CS"/>
        </w:rPr>
        <w:t>đunarodni Džudo turnir Podgorica Open-„19 Decembar“</w:t>
      </w:r>
    </w:p>
    <w:p w:rsidR="00A67174" w:rsidRPr="00CF7941" w:rsidRDefault="00A67174" w:rsidP="00A67174">
      <w:pPr>
        <w:rPr>
          <w:rFonts w:ascii="Arial" w:hAnsi="Arial" w:cs="Arial"/>
          <w:b/>
          <w:bCs/>
        </w:rPr>
      </w:pPr>
    </w:p>
    <w:p w:rsidR="00A67174" w:rsidRPr="00CF7941" w:rsidRDefault="00A67174" w:rsidP="00A67174">
      <w:pPr>
        <w:rPr>
          <w:rFonts w:ascii="Arial" w:hAnsi="Arial" w:cs="Arial"/>
          <w:b/>
          <w:bCs/>
        </w:rPr>
      </w:pPr>
      <w:r w:rsidRPr="00CF7941">
        <w:rPr>
          <w:rFonts w:ascii="Arial" w:hAnsi="Arial" w:cs="Arial"/>
          <w:b/>
          <w:bCs/>
        </w:rPr>
        <w:t xml:space="preserve">Podnosilac </w:t>
      </w:r>
      <w:r>
        <w:rPr>
          <w:rFonts w:ascii="Arial" w:hAnsi="Arial" w:cs="Arial"/>
          <w:b/>
          <w:bCs/>
        </w:rPr>
        <w:t xml:space="preserve">plana i </w:t>
      </w:r>
      <w:r w:rsidRPr="00CF7941">
        <w:rPr>
          <w:rFonts w:ascii="Arial" w:hAnsi="Arial" w:cs="Arial"/>
          <w:b/>
          <w:bCs/>
        </w:rPr>
        <w:t>programa (naziv organizacije)</w:t>
      </w:r>
      <w:r w:rsidR="003D7E91">
        <w:rPr>
          <w:rFonts w:ascii="Arial" w:hAnsi="Arial" w:cs="Arial"/>
          <w:b/>
          <w:bCs/>
        </w:rPr>
        <w:t>:</w:t>
      </w:r>
      <w:r w:rsidR="00E33915">
        <w:rPr>
          <w:rFonts w:ascii="Arial" w:hAnsi="Arial" w:cs="Arial"/>
          <w:b/>
          <w:bCs/>
        </w:rPr>
        <w:t>NVO”Razvojni centar za borilačke sportove”</w:t>
      </w:r>
      <w:r w:rsidR="006F2E65">
        <w:rPr>
          <w:rFonts w:ascii="Arial" w:hAnsi="Arial" w:cs="Arial"/>
          <w:b/>
          <w:bCs/>
        </w:rPr>
        <w:t>-Podgorica</w:t>
      </w:r>
    </w:p>
    <w:p w:rsidR="00A67174" w:rsidRPr="00CF7941" w:rsidRDefault="00A67174" w:rsidP="00A67174">
      <w:pPr>
        <w:rPr>
          <w:rFonts w:ascii="Arial" w:hAnsi="Arial" w:cs="Arial"/>
          <w:b/>
          <w:bCs/>
        </w:rPr>
      </w:pPr>
    </w:p>
    <w:p w:rsidR="00A67174" w:rsidRPr="00CF7941" w:rsidRDefault="00A67174" w:rsidP="00A67174">
      <w:pPr>
        <w:rPr>
          <w:rFonts w:ascii="Arial" w:hAnsi="Arial" w:cs="Arial"/>
          <w:b/>
          <w:bCs/>
        </w:rPr>
      </w:pPr>
      <w:r w:rsidRPr="00CF7941">
        <w:rPr>
          <w:rFonts w:ascii="Arial" w:hAnsi="Arial" w:cs="Arial"/>
          <w:b/>
          <w:bCs/>
        </w:rPr>
        <w:t xml:space="preserve">Ime odgovorne osobe za realizaciju </w:t>
      </w:r>
      <w:r>
        <w:rPr>
          <w:rFonts w:ascii="Arial" w:hAnsi="Arial" w:cs="Arial"/>
          <w:b/>
          <w:bCs/>
        </w:rPr>
        <w:t xml:space="preserve">plana i </w:t>
      </w:r>
      <w:r w:rsidRPr="00CF7941">
        <w:rPr>
          <w:rFonts w:ascii="Arial" w:hAnsi="Arial" w:cs="Arial"/>
          <w:b/>
          <w:bCs/>
        </w:rPr>
        <w:t>program</w:t>
      </w:r>
      <w:r w:rsidR="003D7E91">
        <w:rPr>
          <w:rFonts w:ascii="Arial" w:hAnsi="Arial" w:cs="Arial"/>
          <w:b/>
          <w:bCs/>
        </w:rPr>
        <w:t>a:Prelević Zoran</w:t>
      </w:r>
    </w:p>
    <w:p w:rsidR="00A67174" w:rsidRPr="00CF7941" w:rsidRDefault="00A67174" w:rsidP="00A67174">
      <w:pPr>
        <w:rPr>
          <w:rFonts w:ascii="Arial" w:hAnsi="Arial" w:cs="Arial"/>
          <w:b/>
          <w:bCs/>
        </w:rPr>
      </w:pPr>
    </w:p>
    <w:p w:rsidR="00A67174" w:rsidRPr="00CF7941" w:rsidRDefault="003D7E91" w:rsidP="00A67174">
      <w:pPr>
        <w:rPr>
          <w:rFonts w:ascii="Arial" w:hAnsi="Arial" w:cs="Arial"/>
          <w:b/>
          <w:bCs/>
        </w:rPr>
      </w:pPr>
      <w:r>
        <w:rPr>
          <w:rFonts w:ascii="Arial" w:hAnsi="Arial" w:cs="Arial"/>
          <w:b/>
          <w:bCs/>
        </w:rPr>
        <w:t>Adresa i kontakt telefoni:Ul.10 Crnogorsk</w:t>
      </w:r>
      <w:r w:rsidR="00BD15D8">
        <w:rPr>
          <w:rFonts w:ascii="Arial" w:hAnsi="Arial" w:cs="Arial"/>
          <w:b/>
          <w:bCs/>
        </w:rPr>
        <w:t>e brigade bb tel/fah 020/645/286</w:t>
      </w:r>
      <w:r>
        <w:rPr>
          <w:rFonts w:ascii="Arial" w:hAnsi="Arial" w:cs="Arial"/>
          <w:b/>
          <w:bCs/>
        </w:rPr>
        <w:t xml:space="preserve">  mob.tel. 069-737-777</w:t>
      </w:r>
    </w:p>
    <w:p w:rsidR="00A67174" w:rsidRPr="00CF7941" w:rsidRDefault="00A67174" w:rsidP="00A67174">
      <w:pPr>
        <w:rPr>
          <w:rFonts w:ascii="Arial" w:hAnsi="Arial" w:cs="Arial"/>
          <w:b/>
          <w:bCs/>
        </w:rPr>
      </w:pPr>
    </w:p>
    <w:p w:rsidR="00A67174" w:rsidRPr="00CF7941" w:rsidRDefault="00E33915" w:rsidP="00A67174">
      <w:pPr>
        <w:rPr>
          <w:rFonts w:ascii="Arial" w:hAnsi="Arial" w:cs="Arial"/>
          <w:b/>
          <w:bCs/>
        </w:rPr>
      </w:pPr>
      <w:r>
        <w:rPr>
          <w:rFonts w:ascii="Arial" w:hAnsi="Arial" w:cs="Arial"/>
          <w:b/>
          <w:bCs/>
        </w:rPr>
        <w:t>Žiro račun:510-65404-59</w:t>
      </w:r>
    </w:p>
    <w:p w:rsidR="00A67174" w:rsidRPr="00CF7941" w:rsidRDefault="00A67174" w:rsidP="00A67174">
      <w:pPr>
        <w:rPr>
          <w:rFonts w:ascii="Arial" w:hAnsi="Arial" w:cs="Arial"/>
          <w:b/>
          <w:bCs/>
        </w:rPr>
      </w:pPr>
    </w:p>
    <w:p w:rsidR="00A67174" w:rsidRPr="00CF7941" w:rsidRDefault="00E33915" w:rsidP="00A67174">
      <w:pPr>
        <w:rPr>
          <w:rFonts w:ascii="Arial" w:hAnsi="Arial" w:cs="Arial"/>
          <w:b/>
          <w:bCs/>
        </w:rPr>
      </w:pPr>
      <w:r>
        <w:rPr>
          <w:rFonts w:ascii="Arial" w:hAnsi="Arial" w:cs="Arial"/>
          <w:b/>
          <w:bCs/>
        </w:rPr>
        <w:t>PIB:02862409</w:t>
      </w:r>
    </w:p>
    <w:p w:rsidR="00A67174" w:rsidRPr="00CF7941" w:rsidRDefault="00A67174" w:rsidP="00A67174">
      <w:pPr>
        <w:rPr>
          <w:rFonts w:ascii="Arial" w:hAnsi="Arial" w:cs="Arial"/>
          <w:b/>
          <w:bCs/>
        </w:rPr>
      </w:pPr>
    </w:p>
    <w:p w:rsidR="00A67174" w:rsidRPr="00CF7941" w:rsidRDefault="003D7E91" w:rsidP="00A67174">
      <w:pPr>
        <w:rPr>
          <w:rFonts w:ascii="Arial" w:hAnsi="Arial" w:cs="Arial"/>
          <w:b/>
          <w:bCs/>
        </w:rPr>
      </w:pPr>
      <w:r>
        <w:rPr>
          <w:rFonts w:ascii="Arial" w:hAnsi="Arial" w:cs="Arial"/>
          <w:b/>
          <w:bCs/>
        </w:rPr>
        <w:t>Mjesto:Podgorica</w:t>
      </w:r>
    </w:p>
    <w:p w:rsidR="00A67174" w:rsidRPr="00CF7941" w:rsidRDefault="00A67174" w:rsidP="00A67174">
      <w:pPr>
        <w:rPr>
          <w:rFonts w:ascii="Arial" w:hAnsi="Arial" w:cs="Arial"/>
          <w:b/>
          <w:bCs/>
        </w:rPr>
      </w:pPr>
    </w:p>
    <w:p w:rsidR="00A67174" w:rsidRPr="00CF7941" w:rsidRDefault="00A67174" w:rsidP="00A67174">
      <w:pPr>
        <w:rPr>
          <w:rFonts w:ascii="Arial" w:hAnsi="Arial" w:cs="Arial"/>
          <w:b/>
          <w:bCs/>
        </w:rPr>
      </w:pPr>
      <w:r w:rsidRPr="00CF7941">
        <w:rPr>
          <w:rFonts w:ascii="Arial" w:hAnsi="Arial" w:cs="Arial"/>
          <w:b/>
          <w:bCs/>
        </w:rPr>
        <w:lastRenderedPageBreak/>
        <w:t xml:space="preserve">Vrijeme </w:t>
      </w:r>
      <w:r w:rsidR="00E33915">
        <w:rPr>
          <w:rFonts w:ascii="Arial" w:hAnsi="Arial" w:cs="Arial"/>
          <w:b/>
          <w:bCs/>
        </w:rPr>
        <w:t>realizacije:tri mjeseca</w:t>
      </w:r>
    </w:p>
    <w:p w:rsidR="00A67174" w:rsidRPr="00CF7941" w:rsidRDefault="00A67174" w:rsidP="00A67174">
      <w:pPr>
        <w:rPr>
          <w:rFonts w:ascii="Arial" w:hAnsi="Arial" w:cs="Arial"/>
          <w:b/>
          <w:bCs/>
        </w:rPr>
      </w:pPr>
    </w:p>
    <w:p w:rsidR="00A67174" w:rsidRPr="00CF7941" w:rsidRDefault="00A67174" w:rsidP="00A67174">
      <w:pPr>
        <w:rPr>
          <w:rFonts w:ascii="Arial" w:hAnsi="Arial" w:cs="Arial"/>
          <w:b/>
          <w:bCs/>
        </w:rPr>
      </w:pPr>
      <w:r w:rsidRPr="00CF7941">
        <w:rPr>
          <w:rFonts w:ascii="Arial" w:hAnsi="Arial" w:cs="Arial"/>
          <w:b/>
          <w:bCs/>
        </w:rPr>
        <w:t xml:space="preserve">Ukupno potraživani iznos </w:t>
      </w:r>
      <w:r>
        <w:rPr>
          <w:rFonts w:ascii="Arial" w:hAnsi="Arial" w:cs="Arial"/>
          <w:b/>
          <w:bCs/>
        </w:rPr>
        <w:t xml:space="preserve"> </w:t>
      </w:r>
      <w:r w:rsidRPr="00CF7941">
        <w:rPr>
          <w:rFonts w:ascii="Arial" w:hAnsi="Arial" w:cs="Arial"/>
          <w:b/>
          <w:bCs/>
        </w:rPr>
        <w:t>od Komisije</w:t>
      </w:r>
      <w:r w:rsidR="006F2E65">
        <w:rPr>
          <w:rFonts w:ascii="Arial" w:hAnsi="Arial" w:cs="Arial"/>
          <w:b/>
          <w:bCs/>
        </w:rPr>
        <w:t>:5</w:t>
      </w:r>
      <w:r w:rsidR="003D7E91">
        <w:rPr>
          <w:rFonts w:ascii="Arial" w:hAnsi="Arial" w:cs="Arial"/>
          <w:b/>
          <w:bCs/>
        </w:rPr>
        <w:t>.000</w:t>
      </w:r>
      <w:r w:rsidR="003D450D">
        <w:rPr>
          <w:rFonts w:ascii="Arial" w:hAnsi="Arial" w:cs="Arial"/>
          <w:b/>
          <w:bCs/>
        </w:rPr>
        <w:t>.00</w:t>
      </w:r>
      <w:r w:rsidR="003D7E91">
        <w:rPr>
          <w:rFonts w:ascii="Arial" w:hAnsi="Arial" w:cs="Arial"/>
          <w:b/>
          <w:bCs/>
        </w:rPr>
        <w:t>eur</w:t>
      </w:r>
    </w:p>
    <w:p w:rsidR="00A67174" w:rsidRPr="00CF7941" w:rsidRDefault="00A67174" w:rsidP="00A67174">
      <w:pPr>
        <w:rPr>
          <w:rFonts w:ascii="Arial" w:hAnsi="Arial" w:cs="Arial"/>
        </w:rPr>
      </w:pPr>
    </w:p>
    <w:p w:rsidR="00A67174" w:rsidRDefault="00A67174" w:rsidP="00A67174">
      <w:pPr>
        <w:pStyle w:val="Heading1"/>
        <w:rPr>
          <w:rFonts w:ascii="Arial" w:hAnsi="Arial" w:cs="Arial"/>
          <w:sz w:val="22"/>
          <w:szCs w:val="22"/>
        </w:rPr>
      </w:pPr>
      <w:r w:rsidRPr="00CF7941">
        <w:rPr>
          <w:rFonts w:ascii="Arial" w:hAnsi="Arial" w:cs="Arial"/>
          <w:sz w:val="22"/>
          <w:szCs w:val="22"/>
        </w:rPr>
        <w:t xml:space="preserve">I – Sažetak </w:t>
      </w:r>
      <w:r>
        <w:rPr>
          <w:rFonts w:ascii="Arial" w:hAnsi="Arial" w:cs="Arial"/>
          <w:sz w:val="22"/>
          <w:szCs w:val="22"/>
        </w:rPr>
        <w:t xml:space="preserve">plana i </w:t>
      </w:r>
      <w:r w:rsidRPr="00CF7941">
        <w:rPr>
          <w:rFonts w:ascii="Arial" w:hAnsi="Arial" w:cs="Arial"/>
          <w:sz w:val="22"/>
          <w:szCs w:val="22"/>
        </w:rPr>
        <w:t>programa</w:t>
      </w:r>
    </w:p>
    <w:p w:rsidR="00A67174" w:rsidRPr="00C25EBB" w:rsidRDefault="00A67174" w:rsidP="00A67174"/>
    <w:p w:rsidR="00A67174" w:rsidRPr="00CF7941" w:rsidRDefault="00A67174" w:rsidP="00A67174">
      <w:pPr>
        <w:jc w:val="both"/>
        <w:rPr>
          <w:rFonts w:ascii="Arial" w:hAnsi="Arial" w:cs="Arial"/>
          <w:lang w:val="sl-SI"/>
        </w:rPr>
      </w:pPr>
      <w:r w:rsidRPr="00CF7941">
        <w:rPr>
          <w:rFonts w:ascii="Arial" w:hAnsi="Arial" w:cs="Arial"/>
          <w:lang w:val="sl-SI"/>
        </w:rPr>
        <w:t>U najviše dva pasusa (pola strane) navedite osnovne informacije o</w:t>
      </w:r>
      <w:r>
        <w:rPr>
          <w:rFonts w:ascii="Arial" w:hAnsi="Arial" w:cs="Arial"/>
          <w:lang w:val="sl-SI"/>
        </w:rPr>
        <w:t xml:space="preserve"> planu i</w:t>
      </w:r>
      <w:r w:rsidRPr="00CF7941">
        <w:rPr>
          <w:rFonts w:ascii="Arial" w:hAnsi="Arial" w:cs="Arial"/>
          <w:lang w:val="sl-SI"/>
        </w:rPr>
        <w:t xml:space="preserve"> programu: </w:t>
      </w:r>
    </w:p>
    <w:p w:rsidR="00A67174" w:rsidRPr="00CF7941" w:rsidRDefault="00A67174" w:rsidP="00A67174">
      <w:pPr>
        <w:pStyle w:val="ListParagraph"/>
        <w:numPr>
          <w:ilvl w:val="0"/>
          <w:numId w:val="4"/>
        </w:numPr>
        <w:jc w:val="both"/>
        <w:rPr>
          <w:rFonts w:ascii="Arial" w:hAnsi="Arial" w:cs="Arial"/>
          <w:sz w:val="22"/>
          <w:szCs w:val="22"/>
          <w:lang w:val="sl-SI"/>
        </w:rPr>
      </w:pPr>
      <w:r>
        <w:rPr>
          <w:rFonts w:ascii="Arial" w:hAnsi="Arial" w:cs="Arial"/>
          <w:sz w:val="22"/>
          <w:szCs w:val="22"/>
          <w:lang w:val="sl-SI"/>
        </w:rPr>
        <w:t>c</w:t>
      </w:r>
      <w:r w:rsidRPr="00CF7941">
        <w:rPr>
          <w:rFonts w:ascii="Arial" w:hAnsi="Arial" w:cs="Arial"/>
          <w:sz w:val="22"/>
          <w:szCs w:val="22"/>
          <w:lang w:val="sl-SI"/>
        </w:rPr>
        <w:t>ilj</w:t>
      </w:r>
      <w:r>
        <w:rPr>
          <w:rFonts w:ascii="Arial" w:hAnsi="Arial" w:cs="Arial"/>
          <w:sz w:val="22"/>
          <w:szCs w:val="22"/>
          <w:lang w:val="sl-SI"/>
        </w:rPr>
        <w:t xml:space="preserve"> plana i</w:t>
      </w:r>
      <w:r w:rsidRPr="00CF7941">
        <w:rPr>
          <w:rFonts w:ascii="Arial" w:hAnsi="Arial" w:cs="Arial"/>
          <w:sz w:val="22"/>
          <w:szCs w:val="22"/>
          <w:lang w:val="sl-SI"/>
        </w:rPr>
        <w:t xml:space="preserve"> programa, </w:t>
      </w:r>
    </w:p>
    <w:p w:rsidR="00A67174" w:rsidRPr="00CF7941" w:rsidRDefault="00A67174" w:rsidP="00A67174">
      <w:pPr>
        <w:pStyle w:val="ListParagraph"/>
        <w:numPr>
          <w:ilvl w:val="0"/>
          <w:numId w:val="4"/>
        </w:numPr>
        <w:jc w:val="both"/>
        <w:rPr>
          <w:rFonts w:ascii="Arial" w:hAnsi="Arial" w:cs="Arial"/>
          <w:sz w:val="22"/>
          <w:szCs w:val="22"/>
          <w:lang w:val="sl-SI"/>
        </w:rPr>
      </w:pPr>
      <w:r w:rsidRPr="00CF7941">
        <w:rPr>
          <w:rFonts w:ascii="Arial" w:hAnsi="Arial" w:cs="Arial"/>
          <w:sz w:val="22"/>
          <w:szCs w:val="22"/>
          <w:lang w:val="sl-SI"/>
        </w:rPr>
        <w:t xml:space="preserve">ciljne grupe, </w:t>
      </w:r>
    </w:p>
    <w:p w:rsidR="00A67174" w:rsidRPr="00CF7941" w:rsidRDefault="00A67174" w:rsidP="00A67174">
      <w:pPr>
        <w:pStyle w:val="ListParagraph"/>
        <w:numPr>
          <w:ilvl w:val="0"/>
          <w:numId w:val="4"/>
        </w:numPr>
        <w:jc w:val="both"/>
        <w:rPr>
          <w:rFonts w:ascii="Arial" w:hAnsi="Arial" w:cs="Arial"/>
          <w:sz w:val="22"/>
          <w:szCs w:val="22"/>
          <w:lang w:val="sl-SI"/>
        </w:rPr>
      </w:pPr>
      <w:r w:rsidRPr="00CF7941">
        <w:rPr>
          <w:rFonts w:ascii="Arial" w:hAnsi="Arial" w:cs="Arial"/>
          <w:sz w:val="22"/>
          <w:szCs w:val="22"/>
          <w:lang w:val="sl-SI"/>
        </w:rPr>
        <w:t xml:space="preserve">glavne aktivnosti, </w:t>
      </w:r>
    </w:p>
    <w:p w:rsidR="00A67174" w:rsidRPr="00CF7941" w:rsidRDefault="00A67174" w:rsidP="00A67174">
      <w:pPr>
        <w:pStyle w:val="ListParagraph"/>
        <w:numPr>
          <w:ilvl w:val="0"/>
          <w:numId w:val="4"/>
        </w:numPr>
        <w:jc w:val="both"/>
        <w:rPr>
          <w:rFonts w:ascii="Arial" w:hAnsi="Arial" w:cs="Arial"/>
          <w:sz w:val="22"/>
          <w:szCs w:val="22"/>
          <w:lang w:val="sl-SI"/>
        </w:rPr>
      </w:pPr>
      <w:r w:rsidRPr="00CF7941">
        <w:rPr>
          <w:rFonts w:ascii="Arial" w:hAnsi="Arial" w:cs="Arial"/>
          <w:sz w:val="22"/>
          <w:szCs w:val="22"/>
          <w:lang w:val="sl-SI"/>
        </w:rPr>
        <w:t xml:space="preserve">mjesto realizacije, i </w:t>
      </w:r>
    </w:p>
    <w:p w:rsidR="00A67174" w:rsidRPr="00CF7941" w:rsidRDefault="00A67174" w:rsidP="00A67174">
      <w:pPr>
        <w:pStyle w:val="ListParagraph"/>
        <w:numPr>
          <w:ilvl w:val="0"/>
          <w:numId w:val="4"/>
        </w:numPr>
        <w:jc w:val="both"/>
        <w:rPr>
          <w:rFonts w:ascii="Arial" w:hAnsi="Arial" w:cs="Arial"/>
          <w:sz w:val="22"/>
          <w:szCs w:val="22"/>
          <w:lang w:val="sl-SI"/>
        </w:rPr>
      </w:pPr>
      <w:r w:rsidRPr="00CF7941">
        <w:rPr>
          <w:rFonts w:ascii="Arial" w:hAnsi="Arial" w:cs="Arial"/>
          <w:sz w:val="22"/>
          <w:szCs w:val="22"/>
          <w:lang w:val="sl-SI"/>
        </w:rPr>
        <w:t xml:space="preserve">ukupni budžet, kao i traženi iznos od Komisije.  </w:t>
      </w:r>
    </w:p>
    <w:p w:rsidR="00A67174" w:rsidRDefault="00A67174" w:rsidP="00A67174">
      <w:pPr>
        <w:rPr>
          <w:rFonts w:ascii="Arial" w:hAnsi="Arial" w:cs="Arial"/>
          <w:lang w:val="sl-SI"/>
        </w:rPr>
      </w:pPr>
    </w:p>
    <w:p w:rsidR="003D7E91" w:rsidRPr="003D7E91" w:rsidRDefault="003D7E91" w:rsidP="003D7E91">
      <w:pPr>
        <w:numPr>
          <w:ilvl w:val="0"/>
          <w:numId w:val="7"/>
        </w:numPr>
        <w:spacing w:after="0" w:line="240" w:lineRule="auto"/>
        <w:ind w:right="-720"/>
        <w:rPr>
          <w:sz w:val="24"/>
          <w:szCs w:val="24"/>
          <w:lang w:val="sr-Latn-CS"/>
        </w:rPr>
      </w:pPr>
      <w:r w:rsidRPr="003D7E91">
        <w:rPr>
          <w:sz w:val="24"/>
          <w:szCs w:val="24"/>
          <w:lang w:val="sr-Latn-CS"/>
        </w:rPr>
        <w:t>Cilj prog</w:t>
      </w:r>
      <w:r w:rsidR="00A02C27">
        <w:rPr>
          <w:sz w:val="24"/>
          <w:szCs w:val="24"/>
          <w:lang w:val="sr-Latn-CS"/>
        </w:rPr>
        <w:t>rama jeste efikasno održavanje međunarodnog džudo turnira Podgorica open tj Kup oslobođenja Podgorice „19 Decembar“ pod sloganom „sportom protiv droge“.</w:t>
      </w:r>
    </w:p>
    <w:p w:rsidR="003D7E91" w:rsidRPr="003D7E91" w:rsidRDefault="003D7E91" w:rsidP="003D7E91">
      <w:pPr>
        <w:numPr>
          <w:ilvl w:val="0"/>
          <w:numId w:val="7"/>
        </w:numPr>
        <w:spacing w:after="0" w:line="240" w:lineRule="auto"/>
        <w:ind w:right="-720"/>
        <w:rPr>
          <w:sz w:val="24"/>
          <w:szCs w:val="24"/>
          <w:lang w:val="sr-Latn-CS"/>
        </w:rPr>
      </w:pPr>
      <w:r w:rsidRPr="003D7E91">
        <w:rPr>
          <w:sz w:val="24"/>
          <w:szCs w:val="24"/>
          <w:lang w:val="sr-Latn-CS"/>
        </w:rPr>
        <w:t>Ciljne grupe</w:t>
      </w:r>
      <w:r w:rsidR="00A02C27">
        <w:rPr>
          <w:sz w:val="24"/>
          <w:szCs w:val="24"/>
          <w:lang w:val="sr-Latn-CS"/>
        </w:rPr>
        <w:t>: Mlađi poletarci/ke-2004 god. I mlađi, Poletarci/ke-2002 i 2003 god, Mlađi pioniri/ke-2000 i 2001 god, Stariji pioniri/ke-1999 i 1998 god, Kadeti/nje-1996 i1997 god, Juniori/ke-1993,1994 i 1995 god.</w:t>
      </w:r>
    </w:p>
    <w:p w:rsidR="003D7E91" w:rsidRPr="003D7E91" w:rsidRDefault="003D7E91" w:rsidP="003D7E91">
      <w:pPr>
        <w:numPr>
          <w:ilvl w:val="0"/>
          <w:numId w:val="7"/>
        </w:numPr>
        <w:spacing w:after="0" w:line="240" w:lineRule="auto"/>
        <w:ind w:right="-720"/>
        <w:rPr>
          <w:sz w:val="24"/>
          <w:szCs w:val="24"/>
          <w:lang w:val="sr-Latn-CS"/>
        </w:rPr>
      </w:pPr>
      <w:r w:rsidRPr="003D7E91">
        <w:rPr>
          <w:sz w:val="24"/>
          <w:szCs w:val="24"/>
          <w:lang w:val="sr-Latn-CS"/>
        </w:rPr>
        <w:t>Glavne a</w:t>
      </w:r>
      <w:r w:rsidR="00A02C27">
        <w:rPr>
          <w:sz w:val="24"/>
          <w:szCs w:val="24"/>
          <w:lang w:val="sr-Latn-CS"/>
        </w:rPr>
        <w:t>ktivnosti: Održavanje Međunarodnog turnira</w:t>
      </w:r>
    </w:p>
    <w:p w:rsidR="003D7E91" w:rsidRPr="003D7E91" w:rsidRDefault="003D7E91" w:rsidP="003D7E91">
      <w:pPr>
        <w:numPr>
          <w:ilvl w:val="0"/>
          <w:numId w:val="7"/>
        </w:numPr>
        <w:spacing w:after="0" w:line="240" w:lineRule="auto"/>
        <w:ind w:right="-720"/>
        <w:rPr>
          <w:sz w:val="24"/>
          <w:szCs w:val="24"/>
          <w:lang w:val="sr-Latn-CS"/>
        </w:rPr>
      </w:pPr>
      <w:r w:rsidRPr="003D7E91">
        <w:rPr>
          <w:sz w:val="24"/>
          <w:szCs w:val="24"/>
          <w:lang w:val="sr-Latn-CS"/>
        </w:rPr>
        <w:t>Mjesto reali</w:t>
      </w:r>
      <w:r w:rsidR="00A02C27">
        <w:rPr>
          <w:sz w:val="24"/>
          <w:szCs w:val="24"/>
          <w:lang w:val="sr-Latn-CS"/>
        </w:rPr>
        <w:t>zacije: Sportska dvorana Srednje škole Gimnazije-Slobodan Škerović-Podgorica</w:t>
      </w:r>
    </w:p>
    <w:p w:rsidR="003D7E91" w:rsidRPr="003D7E91" w:rsidRDefault="003D7E91" w:rsidP="003D7E91">
      <w:pPr>
        <w:numPr>
          <w:ilvl w:val="0"/>
          <w:numId w:val="7"/>
        </w:numPr>
        <w:spacing w:after="0" w:line="240" w:lineRule="auto"/>
        <w:ind w:right="-720"/>
        <w:rPr>
          <w:sz w:val="24"/>
          <w:szCs w:val="24"/>
          <w:lang w:val="sr-Latn-CS"/>
        </w:rPr>
      </w:pPr>
      <w:r w:rsidRPr="003D7E91">
        <w:rPr>
          <w:sz w:val="24"/>
          <w:szCs w:val="24"/>
          <w:lang w:val="sr-Latn-CS"/>
        </w:rPr>
        <w:t>Ukupni budžet,kao i tra</w:t>
      </w:r>
      <w:r w:rsidR="006F2E65">
        <w:rPr>
          <w:sz w:val="24"/>
          <w:szCs w:val="24"/>
          <w:lang w:val="sr-Latn-CS"/>
        </w:rPr>
        <w:t>ženi iznos od komisije:5</w:t>
      </w:r>
      <w:r>
        <w:rPr>
          <w:sz w:val="24"/>
          <w:szCs w:val="24"/>
          <w:lang w:val="sr-Latn-CS"/>
        </w:rPr>
        <w:t>.000</w:t>
      </w:r>
      <w:r w:rsidR="003D450D">
        <w:rPr>
          <w:sz w:val="24"/>
          <w:szCs w:val="24"/>
          <w:lang w:val="sr-Latn-CS"/>
        </w:rPr>
        <w:t>.00</w:t>
      </w:r>
      <w:r w:rsidRPr="003D7E91">
        <w:rPr>
          <w:sz w:val="24"/>
          <w:szCs w:val="24"/>
          <w:lang w:val="sr-Latn-CS"/>
        </w:rPr>
        <w:t>EUR.</w:t>
      </w:r>
    </w:p>
    <w:p w:rsidR="00A67174" w:rsidRPr="007D0B90" w:rsidRDefault="00A67174" w:rsidP="00A67174">
      <w:pPr>
        <w:rPr>
          <w:rFonts w:ascii="Arial" w:hAnsi="Arial" w:cs="Arial"/>
          <w:color w:val="FF0000"/>
          <w:lang w:val="sl-SI"/>
        </w:rPr>
      </w:pPr>
    </w:p>
    <w:p w:rsidR="00A67174" w:rsidRPr="00CF7941" w:rsidRDefault="00A67174" w:rsidP="00A67174">
      <w:pPr>
        <w:pStyle w:val="Heading1"/>
        <w:rPr>
          <w:rFonts w:ascii="Arial" w:hAnsi="Arial" w:cs="Arial"/>
          <w:sz w:val="22"/>
          <w:szCs w:val="22"/>
        </w:rPr>
      </w:pPr>
      <w:r w:rsidRPr="00CF7941">
        <w:rPr>
          <w:rFonts w:ascii="Arial" w:hAnsi="Arial" w:cs="Arial"/>
          <w:sz w:val="22"/>
          <w:szCs w:val="22"/>
        </w:rPr>
        <w:t xml:space="preserve">II – Detaljnije informacije o </w:t>
      </w:r>
      <w:r>
        <w:rPr>
          <w:rFonts w:ascii="Arial" w:hAnsi="Arial" w:cs="Arial"/>
          <w:sz w:val="22"/>
          <w:szCs w:val="22"/>
        </w:rPr>
        <w:t xml:space="preserve">planu i </w:t>
      </w:r>
      <w:r w:rsidRPr="00CF7941">
        <w:rPr>
          <w:rFonts w:ascii="Arial" w:hAnsi="Arial" w:cs="Arial"/>
          <w:sz w:val="22"/>
          <w:szCs w:val="22"/>
        </w:rPr>
        <w:t>programu</w:t>
      </w:r>
    </w:p>
    <w:p w:rsidR="00A67174" w:rsidRPr="00CF7941" w:rsidRDefault="00A67174" w:rsidP="00A67174">
      <w:pPr>
        <w:rPr>
          <w:rFonts w:ascii="Arial" w:hAnsi="Arial" w:cs="Arial"/>
          <w:b/>
        </w:rPr>
      </w:pPr>
    </w:p>
    <w:p w:rsidR="00A67174" w:rsidRPr="00CF7941" w:rsidRDefault="00A67174" w:rsidP="00A67174">
      <w:pPr>
        <w:rPr>
          <w:rFonts w:ascii="Arial" w:hAnsi="Arial" w:cs="Arial"/>
          <w:b/>
        </w:rPr>
      </w:pPr>
      <w:r w:rsidRPr="00CF7941">
        <w:rPr>
          <w:rFonts w:ascii="Arial" w:hAnsi="Arial" w:cs="Arial"/>
          <w:b/>
        </w:rPr>
        <w:t>2.1</w:t>
      </w:r>
      <w:r w:rsidRPr="00CF7941">
        <w:rPr>
          <w:rFonts w:ascii="Arial" w:hAnsi="Arial" w:cs="Arial"/>
        </w:rPr>
        <w:t xml:space="preserve"> </w:t>
      </w:r>
      <w:r w:rsidRPr="00CF7941">
        <w:rPr>
          <w:rFonts w:ascii="Arial" w:hAnsi="Arial" w:cs="Arial"/>
          <w:b/>
        </w:rPr>
        <w:t>Opis problema</w:t>
      </w:r>
    </w:p>
    <w:p w:rsidR="003D7E91" w:rsidRPr="003D7E91" w:rsidRDefault="00A67174" w:rsidP="003D7E91">
      <w:pPr>
        <w:jc w:val="both"/>
        <w:rPr>
          <w:rFonts w:ascii="Arial" w:hAnsi="Arial" w:cs="Arial"/>
        </w:rPr>
      </w:pPr>
      <w:r w:rsidRPr="00CF7941">
        <w:rPr>
          <w:rFonts w:ascii="Arial" w:hAnsi="Arial" w:cs="Arial"/>
        </w:rPr>
        <w:t xml:space="preserve">Na najviše jednoj strani navedite razloge koji su vas naveli na realizaciju </w:t>
      </w:r>
      <w:r>
        <w:rPr>
          <w:rFonts w:ascii="Arial" w:hAnsi="Arial" w:cs="Arial"/>
        </w:rPr>
        <w:t xml:space="preserve">plana i </w:t>
      </w:r>
      <w:r w:rsidRPr="00CF7941">
        <w:rPr>
          <w:rFonts w:ascii="Arial" w:hAnsi="Arial" w:cs="Arial"/>
        </w:rPr>
        <w:t xml:space="preserve">programa, koristeći relevantne informacije koje daju jasnu sliku o razmjerama problema, identifikovanim potrebama, trenutnom stanju, uzrocima problema, onome što je do sada urađeno u toj oblasti i ko je to uradio, kao i posljedicama </w:t>
      </w:r>
      <w:r w:rsidR="003D7E91">
        <w:rPr>
          <w:rFonts w:ascii="Arial" w:hAnsi="Arial" w:cs="Arial"/>
        </w:rPr>
        <w:t>ukoliko problem ne bude riješen.</w:t>
      </w:r>
    </w:p>
    <w:p w:rsidR="003D7E91" w:rsidRDefault="003D450D" w:rsidP="003D7E91">
      <w:pPr>
        <w:rPr>
          <w:lang w:val="sr-Latn-CS"/>
        </w:rPr>
      </w:pPr>
      <w:r>
        <w:rPr>
          <w:lang w:val="sr-Latn-CS"/>
        </w:rPr>
        <w:t>Najviši razlozi za realizaciju plana i programa je fin</w:t>
      </w:r>
      <w:r w:rsidR="00A02C27">
        <w:rPr>
          <w:lang w:val="sr-Latn-CS"/>
        </w:rPr>
        <w:t>ansijskog značaja. Bez finansijske pomoći ne bismo mogli održati Međunarodni turnir zato što su troškovi cijele realizacije mnogo veliki. Turnir je mnogo značajan za državu Crnu Goru jer se očekuje dolazak iz bivših republika EKS-Jugoslavije, države sa balkana, Rusije itd.</w:t>
      </w:r>
    </w:p>
    <w:p w:rsidR="00A67174" w:rsidRPr="00CF7941" w:rsidRDefault="00A67174" w:rsidP="00A67174">
      <w:pPr>
        <w:rPr>
          <w:rFonts w:ascii="Arial" w:hAnsi="Arial" w:cs="Arial"/>
          <w:b/>
        </w:rPr>
      </w:pPr>
      <w:r w:rsidRPr="00CF7941">
        <w:rPr>
          <w:rFonts w:ascii="Arial" w:hAnsi="Arial" w:cs="Arial"/>
          <w:b/>
        </w:rPr>
        <w:t>2.2.</w:t>
      </w:r>
      <w:r w:rsidRPr="00CF7941">
        <w:rPr>
          <w:rFonts w:ascii="Arial" w:hAnsi="Arial" w:cs="Arial"/>
        </w:rPr>
        <w:t xml:space="preserve"> </w:t>
      </w:r>
      <w:r w:rsidRPr="00CF7941">
        <w:rPr>
          <w:rFonts w:ascii="Arial" w:hAnsi="Arial" w:cs="Arial"/>
          <w:b/>
        </w:rPr>
        <w:t xml:space="preserve">Ciljevi </w:t>
      </w:r>
      <w:r>
        <w:rPr>
          <w:rFonts w:ascii="Arial" w:hAnsi="Arial" w:cs="Arial"/>
          <w:b/>
        </w:rPr>
        <w:t xml:space="preserve">plana i </w:t>
      </w:r>
      <w:r w:rsidRPr="00CF7941">
        <w:rPr>
          <w:rFonts w:ascii="Arial" w:hAnsi="Arial" w:cs="Arial"/>
          <w:b/>
        </w:rPr>
        <w:t>programa</w:t>
      </w:r>
    </w:p>
    <w:p w:rsidR="00A67174" w:rsidRPr="00CF7941" w:rsidRDefault="00A67174" w:rsidP="00A67174">
      <w:pPr>
        <w:jc w:val="both"/>
        <w:rPr>
          <w:rFonts w:ascii="Arial" w:hAnsi="Arial" w:cs="Arial"/>
          <w:lang w:val="sl-SI"/>
        </w:rPr>
      </w:pPr>
      <w:r w:rsidRPr="00CF7941">
        <w:rPr>
          <w:rFonts w:ascii="Arial" w:hAnsi="Arial" w:cs="Arial"/>
        </w:rPr>
        <w:t>N</w:t>
      </w:r>
      <w:r w:rsidRPr="00CF7941">
        <w:rPr>
          <w:rFonts w:ascii="Arial" w:hAnsi="Arial" w:cs="Arial"/>
          <w:lang w:val="sl-SI"/>
        </w:rPr>
        <w:t xml:space="preserve">a najviše pola strane opišite opšti cilj </w:t>
      </w:r>
      <w:r>
        <w:rPr>
          <w:rFonts w:ascii="Arial" w:hAnsi="Arial" w:cs="Arial"/>
          <w:lang w:val="sl-SI"/>
        </w:rPr>
        <w:t xml:space="preserve">plana </w:t>
      </w:r>
      <w:r w:rsidRPr="00CF7941">
        <w:rPr>
          <w:rFonts w:ascii="Arial" w:hAnsi="Arial" w:cs="Arial"/>
          <w:lang w:val="sl-SI"/>
        </w:rPr>
        <w:t>programa, kao i konkretne ciljeve aktivnosti.</w:t>
      </w:r>
    </w:p>
    <w:p w:rsidR="00A67174" w:rsidRPr="003D7E91" w:rsidRDefault="003D7E91" w:rsidP="00A67174">
      <w:pPr>
        <w:rPr>
          <w:lang w:val="sr-Latn-CS"/>
        </w:rPr>
      </w:pPr>
      <w:r>
        <w:rPr>
          <w:lang w:val="sr-Latn-CS"/>
        </w:rPr>
        <w:lastRenderedPageBreak/>
        <w:t>Opšti cil</w:t>
      </w:r>
      <w:r w:rsidR="00A02C27">
        <w:rPr>
          <w:lang w:val="sr-Latn-CS"/>
        </w:rPr>
        <w:t>j programa je efikasno održavanje turnira tj učešće svih klubova koji su prijavili dolazak. Aktivnosti koje će se realizovati jesu samo održavanje turnira koje će biti propraćeno medijski, putem novina i javnog informisanja.</w:t>
      </w:r>
    </w:p>
    <w:p w:rsidR="00A67174" w:rsidRPr="00CF7941" w:rsidRDefault="00A67174" w:rsidP="00A67174">
      <w:pPr>
        <w:rPr>
          <w:rFonts w:ascii="Arial" w:hAnsi="Arial" w:cs="Arial"/>
          <w:b/>
          <w:lang w:val="sl-SI"/>
        </w:rPr>
      </w:pPr>
      <w:r w:rsidRPr="00CF7941">
        <w:rPr>
          <w:rFonts w:ascii="Arial" w:hAnsi="Arial" w:cs="Arial"/>
          <w:b/>
          <w:lang w:val="sl-SI"/>
        </w:rPr>
        <w:t>2.3. Ciljne grupe</w:t>
      </w:r>
    </w:p>
    <w:p w:rsidR="00A67174" w:rsidRPr="00CF7941" w:rsidRDefault="00A67174" w:rsidP="00A67174">
      <w:pPr>
        <w:jc w:val="both"/>
        <w:rPr>
          <w:rFonts w:ascii="Arial" w:hAnsi="Arial" w:cs="Arial"/>
        </w:rPr>
      </w:pPr>
      <w:r w:rsidRPr="00CF7941">
        <w:rPr>
          <w:rFonts w:ascii="Arial" w:hAnsi="Arial" w:cs="Arial"/>
          <w:lang w:val="sl-SI"/>
        </w:rPr>
        <w:t xml:space="preserve">U jednom pasusu navedite ko su vam ciljne grupe, kako direktne tako i indirektne, koji su vas razlozi motivisali da odaberete te ciljne grupe i procijenjeni broj korisnika </w:t>
      </w:r>
      <w:r>
        <w:rPr>
          <w:rFonts w:ascii="Arial" w:hAnsi="Arial" w:cs="Arial"/>
          <w:lang w:val="sl-SI"/>
        </w:rPr>
        <w:t xml:space="preserve">plana i </w:t>
      </w:r>
      <w:r w:rsidRPr="00CF7941">
        <w:rPr>
          <w:rFonts w:ascii="Arial" w:hAnsi="Arial" w:cs="Arial"/>
          <w:lang w:val="sl-SI"/>
        </w:rPr>
        <w:t>programa.</w:t>
      </w:r>
    </w:p>
    <w:p w:rsidR="00A02C27" w:rsidRPr="003D7E91" w:rsidRDefault="003D7E91" w:rsidP="00A02C27">
      <w:pPr>
        <w:spacing w:after="0" w:line="240" w:lineRule="auto"/>
        <w:ind w:right="-720"/>
        <w:rPr>
          <w:sz w:val="24"/>
          <w:szCs w:val="24"/>
          <w:lang w:val="sr-Latn-CS"/>
        </w:rPr>
      </w:pPr>
      <w:r>
        <w:rPr>
          <w:lang w:val="sr-Latn-CS"/>
        </w:rPr>
        <w:t>Ciljn</w:t>
      </w:r>
      <w:r w:rsidR="00A02C27">
        <w:rPr>
          <w:lang w:val="sr-Latn-CS"/>
        </w:rPr>
        <w:t xml:space="preserve">e grupe su nam </w:t>
      </w:r>
      <w:r w:rsidR="00A02C27">
        <w:rPr>
          <w:sz w:val="24"/>
          <w:szCs w:val="24"/>
          <w:lang w:val="sr-Latn-CS"/>
        </w:rPr>
        <w:t>Mlađi poletarci/ke-2004 god. I mlađi, Poletarci/ke-2002 i 2003 god, Mlađi pioniri/ke-2000 i 2001 god, Stariji pioniri/ke-1999 i 1998 god, Kadeti/nje-1996 i1997 god, Juniori/ke-1993,1994 i 1995 god.</w:t>
      </w:r>
    </w:p>
    <w:p w:rsidR="003D7E91" w:rsidRDefault="00A02C27" w:rsidP="003D7E91">
      <w:pPr>
        <w:rPr>
          <w:lang w:val="sr-Latn-CS"/>
        </w:rPr>
      </w:pPr>
      <w:r>
        <w:rPr>
          <w:lang w:val="sr-Latn-CS"/>
        </w:rPr>
        <w:t>Najviši razlozi koji su me motivisali da odaberem ove ciljne grupe jesu i sama masovnost turnir, jel svaki turnir koji je masivan mora biti i kvalitetan.</w:t>
      </w:r>
    </w:p>
    <w:p w:rsidR="00A67174" w:rsidRPr="00CF7941" w:rsidRDefault="00A67174" w:rsidP="00A67174">
      <w:pPr>
        <w:tabs>
          <w:tab w:val="right" w:pos="8789"/>
        </w:tabs>
        <w:suppressAutoHyphens/>
        <w:jc w:val="both"/>
        <w:rPr>
          <w:rFonts w:ascii="Arial" w:hAnsi="Arial" w:cs="Arial"/>
          <w:spacing w:val="-2"/>
        </w:rPr>
      </w:pPr>
    </w:p>
    <w:p w:rsidR="00A67174" w:rsidRPr="00CF7941" w:rsidRDefault="00A67174" w:rsidP="00A67174">
      <w:pPr>
        <w:rPr>
          <w:rFonts w:ascii="Arial" w:hAnsi="Arial" w:cs="Arial"/>
          <w:b/>
          <w:lang w:val="sl-SI"/>
        </w:rPr>
      </w:pPr>
      <w:r w:rsidRPr="00CF7941">
        <w:rPr>
          <w:rFonts w:ascii="Arial" w:hAnsi="Arial" w:cs="Arial"/>
          <w:b/>
          <w:lang w:val="sl-SI"/>
        </w:rPr>
        <w:t>2.4. Detaljan opis aktivnosti</w:t>
      </w:r>
    </w:p>
    <w:p w:rsidR="00A67174" w:rsidRPr="00CF7941" w:rsidRDefault="00A67174" w:rsidP="00A67174">
      <w:pPr>
        <w:pStyle w:val="BodyText3"/>
        <w:jc w:val="both"/>
        <w:rPr>
          <w:rFonts w:ascii="Arial" w:hAnsi="Arial" w:cs="Arial"/>
          <w:b w:val="0"/>
          <w:sz w:val="22"/>
          <w:szCs w:val="22"/>
          <w:u w:val="none"/>
          <w:lang w:val="sl-SI"/>
        </w:rPr>
      </w:pPr>
      <w:r w:rsidRPr="00CF7941">
        <w:rPr>
          <w:rFonts w:ascii="Arial" w:hAnsi="Arial" w:cs="Arial"/>
          <w:b w:val="0"/>
          <w:sz w:val="22"/>
          <w:szCs w:val="22"/>
          <w:u w:val="none"/>
          <w:lang w:val="sl-SI"/>
        </w:rPr>
        <w:t>Na najviše dvije strane navedite naziv i det</w:t>
      </w:r>
      <w:r>
        <w:rPr>
          <w:rFonts w:ascii="Arial" w:hAnsi="Arial" w:cs="Arial"/>
          <w:b w:val="0"/>
          <w:sz w:val="22"/>
          <w:szCs w:val="22"/>
          <w:u w:val="none"/>
          <w:lang w:val="sl-SI"/>
        </w:rPr>
        <w:t>aljan opis svake aktivnosti koje</w:t>
      </w:r>
      <w:r w:rsidRPr="00CF7941">
        <w:rPr>
          <w:rFonts w:ascii="Arial" w:hAnsi="Arial" w:cs="Arial"/>
          <w:b w:val="0"/>
          <w:sz w:val="22"/>
          <w:szCs w:val="22"/>
          <w:u w:val="none"/>
          <w:lang w:val="sl-SI"/>
        </w:rPr>
        <w:t xml:space="preserve"> će se preduzeti da bi se postigli rezultati, precizirajući i ulogu svakog od partnera, saradnika ili podugovornih strana ukoliko su uključeni u realizaciju aktivnosti. </w:t>
      </w:r>
    </w:p>
    <w:p w:rsidR="003D7E91" w:rsidRDefault="00A67174" w:rsidP="00A67174">
      <w:pPr>
        <w:pStyle w:val="BodyText3"/>
        <w:jc w:val="both"/>
        <w:rPr>
          <w:rFonts w:ascii="Arial" w:hAnsi="Arial" w:cs="Arial"/>
          <w:b w:val="0"/>
          <w:sz w:val="22"/>
          <w:szCs w:val="22"/>
          <w:u w:val="none"/>
          <w:lang w:val="sl-SI"/>
        </w:rPr>
      </w:pPr>
      <w:r w:rsidRPr="00CF7941">
        <w:rPr>
          <w:rFonts w:ascii="Arial" w:hAnsi="Arial" w:cs="Arial"/>
          <w:b w:val="0"/>
          <w:sz w:val="22"/>
          <w:szCs w:val="22"/>
          <w:u w:val="none"/>
          <w:lang w:val="sl-SI"/>
        </w:rPr>
        <w:t xml:space="preserve">Ovaj detaljan opis aktivnosti ne treba miješati sa vremenskim okvirom aktivnosti (vidjeti 2.5). </w:t>
      </w:r>
    </w:p>
    <w:p w:rsidR="00A67174" w:rsidRPr="00CF7941" w:rsidRDefault="00A67174" w:rsidP="00A67174">
      <w:pPr>
        <w:pStyle w:val="BodyText3"/>
        <w:jc w:val="both"/>
        <w:rPr>
          <w:rFonts w:ascii="Arial" w:hAnsi="Arial" w:cs="Arial"/>
          <w:b w:val="0"/>
          <w:sz w:val="22"/>
          <w:szCs w:val="22"/>
          <w:u w:val="none"/>
          <w:lang w:val="sl-SI"/>
        </w:rPr>
      </w:pPr>
      <w:r w:rsidRPr="00CF7941">
        <w:rPr>
          <w:rFonts w:ascii="Arial" w:hAnsi="Arial" w:cs="Arial"/>
          <w:b w:val="0"/>
          <w:sz w:val="22"/>
          <w:szCs w:val="22"/>
          <w:u w:val="none"/>
          <w:lang w:val="sl-SI"/>
        </w:rPr>
        <w:t xml:space="preserve"> </w:t>
      </w:r>
    </w:p>
    <w:p w:rsidR="003D7E91" w:rsidRDefault="003D7E91" w:rsidP="003D7E91">
      <w:pPr>
        <w:rPr>
          <w:lang w:val="sr-Latn-CS"/>
        </w:rPr>
      </w:pPr>
      <w:r>
        <w:rPr>
          <w:lang w:val="sr-Latn-CS"/>
        </w:rPr>
        <w:t>Naša aktivnost zasniv</w:t>
      </w:r>
      <w:r w:rsidR="00A02C27">
        <w:rPr>
          <w:lang w:val="sr-Latn-CS"/>
        </w:rPr>
        <w:t xml:space="preserve">a se na kvalitetnom </w:t>
      </w:r>
      <w:r w:rsidR="009C7B0A">
        <w:rPr>
          <w:lang w:val="sr-Latn-CS"/>
        </w:rPr>
        <w:t>održavanju turnira,smještaju svih ekipa koje dođu iz inostranstva,upoznavanje inostranih gostiju sa ljepotama Crne Gore i glavnog grada Podgorice.</w:t>
      </w:r>
    </w:p>
    <w:p w:rsidR="003D7E91" w:rsidRDefault="003D7E91" w:rsidP="003D7E91">
      <w:pPr>
        <w:rPr>
          <w:lang w:val="sr-Latn-CS"/>
        </w:rPr>
      </w:pPr>
    </w:p>
    <w:p w:rsidR="00A67174" w:rsidRPr="00CF7941" w:rsidRDefault="00A67174" w:rsidP="00A67174">
      <w:pPr>
        <w:jc w:val="both"/>
        <w:rPr>
          <w:rFonts w:ascii="Arial" w:hAnsi="Arial" w:cs="Arial"/>
          <w:lang w:val="sl-SI"/>
        </w:rPr>
      </w:pPr>
    </w:p>
    <w:p w:rsidR="00A67174" w:rsidRPr="00CF7941" w:rsidRDefault="00A67174" w:rsidP="00A67174">
      <w:pPr>
        <w:jc w:val="both"/>
        <w:rPr>
          <w:rFonts w:ascii="Arial" w:hAnsi="Arial" w:cs="Arial"/>
          <w:b/>
          <w:lang w:val="sl-SI"/>
        </w:rPr>
      </w:pPr>
      <w:r w:rsidRPr="00CF7941">
        <w:rPr>
          <w:rFonts w:ascii="Arial" w:hAnsi="Arial" w:cs="Arial"/>
          <w:b/>
          <w:lang w:val="sl-SI"/>
        </w:rPr>
        <w:t>2.5. Vremenski okvir aktivnosti</w:t>
      </w:r>
    </w:p>
    <w:p w:rsidR="00A67174" w:rsidRPr="00CF7941" w:rsidRDefault="00A67174" w:rsidP="00A67174">
      <w:pPr>
        <w:numPr>
          <w:ilvl w:val="0"/>
          <w:numId w:val="2"/>
        </w:numPr>
        <w:tabs>
          <w:tab w:val="left" w:pos="-720"/>
        </w:tabs>
        <w:suppressAutoHyphens/>
        <w:spacing w:after="0" w:line="240" w:lineRule="auto"/>
        <w:ind w:left="567"/>
        <w:jc w:val="both"/>
        <w:rPr>
          <w:rFonts w:ascii="Arial" w:hAnsi="Arial" w:cs="Arial"/>
          <w:color w:val="000000"/>
          <w:lang w:val="sl-SI"/>
        </w:rPr>
      </w:pPr>
      <w:r w:rsidRPr="00CF7941">
        <w:rPr>
          <w:rFonts w:ascii="Arial" w:hAnsi="Arial" w:cs="Arial"/>
          <w:lang w:val="sl-SI"/>
        </w:rPr>
        <w:t>P</w:t>
      </w:r>
      <w:r>
        <w:rPr>
          <w:rFonts w:ascii="Arial" w:hAnsi="Arial" w:cs="Arial"/>
          <w:lang w:val="sl-SI"/>
        </w:rPr>
        <w:t>lan i program</w:t>
      </w:r>
      <w:r w:rsidR="009C7B0A">
        <w:rPr>
          <w:rFonts w:ascii="Arial" w:hAnsi="Arial" w:cs="Arial"/>
          <w:lang w:val="sl-SI"/>
        </w:rPr>
        <w:t xml:space="preserve"> će trajati 3</w:t>
      </w:r>
      <w:r w:rsidR="00A02C27">
        <w:rPr>
          <w:rFonts w:ascii="Arial" w:hAnsi="Arial" w:cs="Arial"/>
          <w:lang w:val="sl-SI"/>
        </w:rPr>
        <w:t xml:space="preserve"> mjesec</w:t>
      </w:r>
      <w:r w:rsidRPr="00CF7941">
        <w:rPr>
          <w:rFonts w:ascii="Arial" w:hAnsi="Arial" w:cs="Arial"/>
          <w:lang w:val="sl-SI"/>
        </w:rPr>
        <w:t>.</w:t>
      </w:r>
    </w:p>
    <w:p w:rsidR="00A67174" w:rsidRPr="00CF7941" w:rsidRDefault="00A67174" w:rsidP="00A67174">
      <w:pPr>
        <w:tabs>
          <w:tab w:val="left" w:pos="-720"/>
        </w:tabs>
        <w:suppressAutoHyphens/>
        <w:jc w:val="both"/>
        <w:rPr>
          <w:rFonts w:ascii="Arial" w:hAnsi="Arial" w:cs="Arial"/>
          <w:lang w:val="sl-SI"/>
        </w:rPr>
      </w:pPr>
      <w:r w:rsidRPr="00CF7941">
        <w:rPr>
          <w:rFonts w:ascii="Arial" w:hAnsi="Arial" w:cs="Arial"/>
          <w:lang w:val="sl-SI"/>
        </w:rPr>
        <w:t xml:space="preserve">Napomena: vremenski okvir aktivnosti </w:t>
      </w:r>
      <w:r w:rsidRPr="00CF7941">
        <w:rPr>
          <w:rFonts w:ascii="Arial" w:hAnsi="Arial" w:cs="Arial"/>
          <w:u w:val="single"/>
          <w:lang w:val="sl-SI"/>
        </w:rPr>
        <w:t>ne</w:t>
      </w:r>
      <w:r w:rsidRPr="00CF7941">
        <w:rPr>
          <w:rFonts w:ascii="Arial" w:hAnsi="Arial" w:cs="Arial"/>
          <w:lang w:val="sl-SI"/>
        </w:rPr>
        <w:t xml:space="preserve"> smije da sadrži datume, već samo pokazuje planirane aktivnosti za "I mjesec", "II mjesec", itd. Podnosiocima prijedloga</w:t>
      </w:r>
      <w:r>
        <w:rPr>
          <w:rFonts w:ascii="Arial" w:hAnsi="Arial" w:cs="Arial"/>
          <w:lang w:val="sl-SI"/>
        </w:rPr>
        <w:t xml:space="preserve"> plana i</w:t>
      </w:r>
      <w:r w:rsidRPr="00CF7941">
        <w:rPr>
          <w:rFonts w:ascii="Arial" w:hAnsi="Arial" w:cs="Arial"/>
          <w:lang w:val="sl-SI"/>
        </w:rPr>
        <w:t xml:space="preserve"> programa se preporučuje da ostave malo slobodnog prostora u planu aktivnosti, kao mjeru predostrožnosti. </w:t>
      </w:r>
    </w:p>
    <w:p w:rsidR="00A67174" w:rsidRPr="00CF7941" w:rsidRDefault="00A67174" w:rsidP="00A67174">
      <w:pPr>
        <w:tabs>
          <w:tab w:val="left" w:pos="-720"/>
        </w:tabs>
        <w:suppressAutoHyphens/>
        <w:jc w:val="both"/>
        <w:rPr>
          <w:rFonts w:ascii="Arial" w:hAnsi="Arial" w:cs="Arial"/>
          <w:lang w:val="sl-SI"/>
        </w:rPr>
      </w:pPr>
      <w:r w:rsidRPr="00CF7941">
        <w:rPr>
          <w:rFonts w:ascii="Arial" w:hAnsi="Arial" w:cs="Arial"/>
          <w:lang w:val="sl-SI"/>
        </w:rPr>
        <w:t>U ovom dijelu se daje samo naziv aktivnosti (koji se poklapa sa nazivima iz detaljnog opisa aktivnosti pod 2.4.). Svi mjeseci u kojima nijesu predviđene aktivnosti moraju biti uključeni u plan aktiv</w:t>
      </w:r>
      <w:r>
        <w:rPr>
          <w:rFonts w:ascii="Arial" w:hAnsi="Arial" w:cs="Arial"/>
          <w:lang w:val="sl-SI"/>
        </w:rPr>
        <w:t>nosti i ukupno trajanje plana i programa</w:t>
      </w:r>
      <w:r w:rsidRPr="00CF7941">
        <w:rPr>
          <w:rFonts w:ascii="Arial" w:hAnsi="Arial" w:cs="Arial"/>
          <w:lang w:val="sl-SI"/>
        </w:rPr>
        <w:t xml:space="preserve">.    </w:t>
      </w:r>
    </w:p>
    <w:p w:rsidR="00A67174" w:rsidRPr="00CF7941" w:rsidRDefault="00A67174" w:rsidP="00A67174">
      <w:pPr>
        <w:tabs>
          <w:tab w:val="left" w:pos="-720"/>
        </w:tabs>
        <w:suppressAutoHyphens/>
        <w:jc w:val="both"/>
        <w:rPr>
          <w:rFonts w:ascii="Arial" w:hAnsi="Arial" w:cs="Arial"/>
          <w:color w:val="00000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84"/>
        <w:gridCol w:w="512"/>
        <w:gridCol w:w="566"/>
        <w:gridCol w:w="617"/>
        <w:gridCol w:w="593"/>
        <w:gridCol w:w="540"/>
        <w:gridCol w:w="593"/>
        <w:gridCol w:w="646"/>
        <w:gridCol w:w="732"/>
        <w:gridCol w:w="593"/>
        <w:gridCol w:w="540"/>
        <w:gridCol w:w="593"/>
        <w:gridCol w:w="647"/>
      </w:tblGrid>
      <w:tr w:rsidR="00A67174" w:rsidRPr="00CF7941" w:rsidTr="00A837F7">
        <w:tc>
          <w:tcPr>
            <w:tcW w:w="1684" w:type="dxa"/>
            <w:shd w:val="clear" w:color="auto" w:fill="D9D9D9"/>
          </w:tcPr>
          <w:p w:rsidR="00A67174" w:rsidRPr="00CF7941" w:rsidRDefault="00A67174" w:rsidP="00A837F7">
            <w:pPr>
              <w:rPr>
                <w:rFonts w:ascii="Arial" w:hAnsi="Arial" w:cs="Arial"/>
                <w:b/>
                <w:bCs/>
                <w:lang w:val="nl-BE"/>
              </w:rPr>
            </w:pPr>
            <w:r w:rsidRPr="00CF7941">
              <w:rPr>
                <w:rFonts w:ascii="Arial" w:hAnsi="Arial" w:cs="Arial"/>
                <w:b/>
                <w:bCs/>
                <w:lang w:val="nl-BE"/>
              </w:rPr>
              <w:t>Mjesec</w:t>
            </w:r>
          </w:p>
          <w:p w:rsidR="00A67174" w:rsidRPr="00CF7941" w:rsidRDefault="00A67174" w:rsidP="00A837F7">
            <w:pPr>
              <w:rPr>
                <w:rFonts w:ascii="Arial" w:hAnsi="Arial" w:cs="Arial"/>
                <w:b/>
                <w:bCs/>
                <w:lang w:val="nl-BE"/>
              </w:rPr>
            </w:pPr>
            <w:r w:rsidRPr="00CF7941">
              <w:rPr>
                <w:rFonts w:ascii="Arial" w:hAnsi="Arial" w:cs="Arial"/>
                <w:b/>
                <w:bCs/>
                <w:lang w:val="nl-BE"/>
              </w:rPr>
              <w:t>Aktivnost</w:t>
            </w:r>
          </w:p>
        </w:tc>
        <w:tc>
          <w:tcPr>
            <w:tcW w:w="512" w:type="dxa"/>
            <w:shd w:val="clear" w:color="auto" w:fill="D9D9D9"/>
          </w:tcPr>
          <w:p w:rsidR="00A67174" w:rsidRPr="00CF7941" w:rsidRDefault="00A67174" w:rsidP="00A837F7">
            <w:pPr>
              <w:rPr>
                <w:rFonts w:ascii="Arial" w:hAnsi="Arial" w:cs="Arial"/>
                <w:b/>
                <w:bCs/>
                <w:lang w:val="nl-BE"/>
              </w:rPr>
            </w:pPr>
            <w:r w:rsidRPr="00CF7941">
              <w:rPr>
                <w:rFonts w:ascii="Arial" w:hAnsi="Arial" w:cs="Arial"/>
                <w:b/>
                <w:bCs/>
                <w:lang w:val="nl-BE"/>
              </w:rPr>
              <w:t>I</w:t>
            </w:r>
          </w:p>
        </w:tc>
        <w:tc>
          <w:tcPr>
            <w:tcW w:w="566" w:type="dxa"/>
            <w:tcBorders>
              <w:bottom w:val="single" w:sz="4" w:space="0" w:color="auto"/>
            </w:tcBorders>
            <w:shd w:val="clear" w:color="auto" w:fill="D9D9D9"/>
          </w:tcPr>
          <w:p w:rsidR="00A67174" w:rsidRPr="00CF7941" w:rsidRDefault="00A67174" w:rsidP="00A837F7">
            <w:pPr>
              <w:rPr>
                <w:rFonts w:ascii="Arial" w:hAnsi="Arial" w:cs="Arial"/>
                <w:b/>
                <w:bCs/>
                <w:lang w:val="nl-BE"/>
              </w:rPr>
            </w:pPr>
            <w:r w:rsidRPr="00CF7941">
              <w:rPr>
                <w:rFonts w:ascii="Arial" w:hAnsi="Arial" w:cs="Arial"/>
                <w:b/>
                <w:bCs/>
                <w:lang w:val="nl-BE"/>
              </w:rPr>
              <w:t>II</w:t>
            </w:r>
          </w:p>
        </w:tc>
        <w:tc>
          <w:tcPr>
            <w:tcW w:w="617" w:type="dxa"/>
            <w:shd w:val="clear" w:color="auto" w:fill="D9D9D9"/>
          </w:tcPr>
          <w:p w:rsidR="00A67174" w:rsidRPr="00CF7941" w:rsidRDefault="00A67174" w:rsidP="00A837F7">
            <w:pPr>
              <w:rPr>
                <w:rFonts w:ascii="Arial" w:hAnsi="Arial" w:cs="Arial"/>
                <w:b/>
                <w:bCs/>
                <w:lang w:val="nl-BE"/>
              </w:rPr>
            </w:pPr>
            <w:r w:rsidRPr="00CF7941">
              <w:rPr>
                <w:rFonts w:ascii="Arial" w:hAnsi="Arial" w:cs="Arial"/>
                <w:b/>
                <w:bCs/>
                <w:lang w:val="nl-BE"/>
              </w:rPr>
              <w:t>III</w:t>
            </w:r>
          </w:p>
        </w:tc>
        <w:tc>
          <w:tcPr>
            <w:tcW w:w="593" w:type="dxa"/>
            <w:shd w:val="clear" w:color="auto" w:fill="D9D9D9"/>
          </w:tcPr>
          <w:p w:rsidR="00A67174" w:rsidRPr="00CF7941" w:rsidRDefault="00A67174" w:rsidP="00A837F7">
            <w:pPr>
              <w:rPr>
                <w:rFonts w:ascii="Arial" w:hAnsi="Arial" w:cs="Arial"/>
                <w:b/>
                <w:bCs/>
                <w:lang w:val="nl-BE"/>
              </w:rPr>
            </w:pPr>
            <w:r w:rsidRPr="00CF7941">
              <w:rPr>
                <w:rFonts w:ascii="Arial" w:hAnsi="Arial" w:cs="Arial"/>
                <w:b/>
                <w:bCs/>
                <w:lang w:val="nl-BE"/>
              </w:rPr>
              <w:t>IV</w:t>
            </w:r>
          </w:p>
        </w:tc>
        <w:tc>
          <w:tcPr>
            <w:tcW w:w="540" w:type="dxa"/>
            <w:shd w:val="clear" w:color="auto" w:fill="D9D9D9"/>
          </w:tcPr>
          <w:p w:rsidR="00A67174" w:rsidRPr="00CF7941" w:rsidRDefault="00A67174" w:rsidP="00A837F7">
            <w:pPr>
              <w:rPr>
                <w:rFonts w:ascii="Arial" w:hAnsi="Arial" w:cs="Arial"/>
                <w:b/>
                <w:bCs/>
                <w:lang w:val="nl-BE"/>
              </w:rPr>
            </w:pPr>
            <w:r w:rsidRPr="00CF7941">
              <w:rPr>
                <w:rFonts w:ascii="Arial" w:hAnsi="Arial" w:cs="Arial"/>
                <w:b/>
                <w:bCs/>
                <w:lang w:val="nl-BE"/>
              </w:rPr>
              <w:t>V</w:t>
            </w:r>
          </w:p>
        </w:tc>
        <w:tc>
          <w:tcPr>
            <w:tcW w:w="593" w:type="dxa"/>
            <w:shd w:val="clear" w:color="auto" w:fill="D9D9D9"/>
          </w:tcPr>
          <w:p w:rsidR="00A67174" w:rsidRPr="00CF7941" w:rsidRDefault="00A67174" w:rsidP="00A837F7">
            <w:pPr>
              <w:rPr>
                <w:rFonts w:ascii="Arial" w:hAnsi="Arial" w:cs="Arial"/>
                <w:b/>
                <w:bCs/>
                <w:lang w:val="nl-BE"/>
              </w:rPr>
            </w:pPr>
            <w:r w:rsidRPr="00CF7941">
              <w:rPr>
                <w:rFonts w:ascii="Arial" w:hAnsi="Arial" w:cs="Arial"/>
                <w:b/>
                <w:bCs/>
                <w:lang w:val="nl-BE"/>
              </w:rPr>
              <w:t>VI</w:t>
            </w:r>
          </w:p>
        </w:tc>
        <w:tc>
          <w:tcPr>
            <w:tcW w:w="646" w:type="dxa"/>
            <w:shd w:val="clear" w:color="auto" w:fill="D9D9D9"/>
          </w:tcPr>
          <w:p w:rsidR="00A67174" w:rsidRPr="00CF7941" w:rsidRDefault="00A67174" w:rsidP="00A837F7">
            <w:pPr>
              <w:rPr>
                <w:rFonts w:ascii="Arial" w:hAnsi="Arial" w:cs="Arial"/>
                <w:b/>
                <w:bCs/>
                <w:lang w:val="nl-BE"/>
              </w:rPr>
            </w:pPr>
            <w:r w:rsidRPr="00CF7941">
              <w:rPr>
                <w:rFonts w:ascii="Arial" w:hAnsi="Arial" w:cs="Arial"/>
                <w:b/>
                <w:bCs/>
                <w:lang w:val="nl-BE"/>
              </w:rPr>
              <w:t>VII</w:t>
            </w:r>
          </w:p>
        </w:tc>
        <w:tc>
          <w:tcPr>
            <w:tcW w:w="732" w:type="dxa"/>
            <w:shd w:val="clear" w:color="auto" w:fill="D9D9D9"/>
          </w:tcPr>
          <w:p w:rsidR="00A67174" w:rsidRPr="00CF7941" w:rsidRDefault="00A67174" w:rsidP="00A837F7">
            <w:pPr>
              <w:rPr>
                <w:rFonts w:ascii="Arial" w:hAnsi="Arial" w:cs="Arial"/>
                <w:b/>
                <w:bCs/>
                <w:lang w:val="nl-BE"/>
              </w:rPr>
            </w:pPr>
            <w:r w:rsidRPr="00CF7941">
              <w:rPr>
                <w:rFonts w:ascii="Arial" w:hAnsi="Arial" w:cs="Arial"/>
                <w:b/>
                <w:bCs/>
                <w:lang w:val="nl-BE"/>
              </w:rPr>
              <w:t>VIII</w:t>
            </w:r>
          </w:p>
        </w:tc>
        <w:tc>
          <w:tcPr>
            <w:tcW w:w="593" w:type="dxa"/>
            <w:shd w:val="clear" w:color="auto" w:fill="D9D9D9"/>
          </w:tcPr>
          <w:p w:rsidR="00A67174" w:rsidRPr="00CF7941" w:rsidRDefault="00A67174" w:rsidP="00A837F7">
            <w:pPr>
              <w:rPr>
                <w:rFonts w:ascii="Arial" w:hAnsi="Arial" w:cs="Arial"/>
                <w:b/>
                <w:bCs/>
                <w:lang w:val="nl-BE"/>
              </w:rPr>
            </w:pPr>
            <w:r w:rsidRPr="00CF7941">
              <w:rPr>
                <w:rFonts w:ascii="Arial" w:hAnsi="Arial" w:cs="Arial"/>
                <w:b/>
                <w:bCs/>
                <w:lang w:val="nl-BE"/>
              </w:rPr>
              <w:t>IX</w:t>
            </w:r>
          </w:p>
        </w:tc>
        <w:tc>
          <w:tcPr>
            <w:tcW w:w="540" w:type="dxa"/>
            <w:shd w:val="clear" w:color="auto" w:fill="D9D9D9"/>
          </w:tcPr>
          <w:p w:rsidR="00A67174" w:rsidRPr="00CF7941" w:rsidRDefault="00A67174" w:rsidP="00A837F7">
            <w:pPr>
              <w:rPr>
                <w:rFonts w:ascii="Arial" w:hAnsi="Arial" w:cs="Arial"/>
                <w:b/>
                <w:bCs/>
                <w:lang w:val="nl-BE"/>
              </w:rPr>
            </w:pPr>
            <w:r w:rsidRPr="00CF7941">
              <w:rPr>
                <w:rFonts w:ascii="Arial" w:hAnsi="Arial" w:cs="Arial"/>
                <w:b/>
                <w:bCs/>
                <w:lang w:val="nl-BE"/>
              </w:rPr>
              <w:t>X</w:t>
            </w:r>
          </w:p>
        </w:tc>
        <w:tc>
          <w:tcPr>
            <w:tcW w:w="593" w:type="dxa"/>
            <w:shd w:val="clear" w:color="auto" w:fill="D9D9D9"/>
          </w:tcPr>
          <w:p w:rsidR="00A67174" w:rsidRPr="00CF7941" w:rsidRDefault="00A67174" w:rsidP="00A837F7">
            <w:pPr>
              <w:rPr>
                <w:rFonts w:ascii="Arial" w:hAnsi="Arial" w:cs="Arial"/>
                <w:b/>
                <w:bCs/>
                <w:lang w:val="nl-BE"/>
              </w:rPr>
            </w:pPr>
            <w:r w:rsidRPr="00CF7941">
              <w:rPr>
                <w:rFonts w:ascii="Arial" w:hAnsi="Arial" w:cs="Arial"/>
                <w:b/>
                <w:bCs/>
                <w:lang w:val="nl-BE"/>
              </w:rPr>
              <w:t>XI</w:t>
            </w:r>
          </w:p>
        </w:tc>
        <w:tc>
          <w:tcPr>
            <w:tcW w:w="647" w:type="dxa"/>
            <w:shd w:val="clear" w:color="auto" w:fill="D9D9D9"/>
          </w:tcPr>
          <w:p w:rsidR="00A67174" w:rsidRPr="00CF7941" w:rsidRDefault="00A67174" w:rsidP="00A837F7">
            <w:pPr>
              <w:rPr>
                <w:rFonts w:ascii="Arial" w:hAnsi="Arial" w:cs="Arial"/>
                <w:b/>
                <w:bCs/>
                <w:lang w:val="nl-BE"/>
              </w:rPr>
            </w:pPr>
            <w:r w:rsidRPr="00CF7941">
              <w:rPr>
                <w:rFonts w:ascii="Arial" w:hAnsi="Arial" w:cs="Arial"/>
                <w:b/>
                <w:bCs/>
                <w:lang w:val="nl-BE"/>
              </w:rPr>
              <w:t>XII</w:t>
            </w:r>
          </w:p>
        </w:tc>
      </w:tr>
      <w:tr w:rsidR="00A67174" w:rsidRPr="00CF7941" w:rsidTr="00C3696F">
        <w:tc>
          <w:tcPr>
            <w:tcW w:w="1684" w:type="dxa"/>
          </w:tcPr>
          <w:p w:rsidR="00A67174" w:rsidRPr="00CF7941" w:rsidRDefault="00A67174" w:rsidP="00A837F7">
            <w:pPr>
              <w:rPr>
                <w:rFonts w:ascii="Arial" w:hAnsi="Arial" w:cs="Arial"/>
                <w:lang w:val="nl-BE"/>
              </w:rPr>
            </w:pPr>
            <w:r w:rsidRPr="00CF7941">
              <w:rPr>
                <w:rFonts w:ascii="Arial" w:hAnsi="Arial" w:cs="Arial"/>
                <w:lang w:val="nl-BE"/>
              </w:rPr>
              <w:t xml:space="preserve">Pripremna </w:t>
            </w:r>
            <w:r w:rsidRPr="00CF7941">
              <w:rPr>
                <w:rFonts w:ascii="Arial" w:hAnsi="Arial" w:cs="Arial"/>
                <w:lang w:val="nl-BE"/>
              </w:rPr>
              <w:lastRenderedPageBreak/>
              <w:t>faza</w:t>
            </w:r>
          </w:p>
        </w:tc>
        <w:tc>
          <w:tcPr>
            <w:tcW w:w="512" w:type="dxa"/>
            <w:shd w:val="clear" w:color="auto" w:fill="FFFFFF" w:themeFill="background1"/>
          </w:tcPr>
          <w:p w:rsidR="00A67174" w:rsidRPr="00CF7941" w:rsidRDefault="00A67174" w:rsidP="00A837F7">
            <w:pPr>
              <w:rPr>
                <w:rFonts w:ascii="Arial" w:hAnsi="Arial" w:cs="Arial"/>
                <w:lang w:val="nl-BE"/>
              </w:rPr>
            </w:pPr>
          </w:p>
        </w:tc>
        <w:tc>
          <w:tcPr>
            <w:tcW w:w="566" w:type="dxa"/>
            <w:tcBorders>
              <w:bottom w:val="single" w:sz="4" w:space="0" w:color="auto"/>
            </w:tcBorders>
            <w:shd w:val="clear" w:color="auto" w:fill="FFFFFF" w:themeFill="background1"/>
          </w:tcPr>
          <w:p w:rsidR="00A67174" w:rsidRPr="00CF7941" w:rsidRDefault="00A67174" w:rsidP="00A837F7">
            <w:pPr>
              <w:rPr>
                <w:rFonts w:ascii="Arial" w:hAnsi="Arial" w:cs="Arial"/>
                <w:lang w:val="nl-BE"/>
              </w:rPr>
            </w:pPr>
          </w:p>
        </w:tc>
        <w:tc>
          <w:tcPr>
            <w:tcW w:w="617" w:type="dxa"/>
            <w:tcBorders>
              <w:bottom w:val="single" w:sz="4" w:space="0" w:color="auto"/>
            </w:tcBorders>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540" w:type="dxa"/>
            <w:shd w:val="clear" w:color="auto" w:fill="FFFFFF" w:themeFill="background1"/>
          </w:tcPr>
          <w:p w:rsidR="00A67174" w:rsidRPr="00CF7941" w:rsidRDefault="00A67174" w:rsidP="00A837F7">
            <w:pPr>
              <w:rPr>
                <w:rFonts w:ascii="Arial" w:hAnsi="Arial" w:cs="Arial"/>
                <w:lang w:val="nl-BE"/>
              </w:rPr>
            </w:pPr>
          </w:p>
        </w:tc>
        <w:tc>
          <w:tcPr>
            <w:tcW w:w="593" w:type="dxa"/>
          </w:tcPr>
          <w:p w:rsidR="00A67174" w:rsidRPr="00CF7941" w:rsidRDefault="00A67174" w:rsidP="00A837F7">
            <w:pPr>
              <w:rPr>
                <w:rFonts w:ascii="Arial" w:hAnsi="Arial" w:cs="Arial"/>
                <w:lang w:val="nl-BE"/>
              </w:rPr>
            </w:pPr>
          </w:p>
        </w:tc>
        <w:tc>
          <w:tcPr>
            <w:tcW w:w="646" w:type="dxa"/>
          </w:tcPr>
          <w:p w:rsidR="00A67174" w:rsidRPr="00CF7941" w:rsidRDefault="00A67174" w:rsidP="00A837F7">
            <w:pPr>
              <w:rPr>
                <w:rFonts w:ascii="Arial" w:hAnsi="Arial" w:cs="Arial"/>
                <w:lang w:val="nl-BE"/>
              </w:rPr>
            </w:pPr>
          </w:p>
        </w:tc>
        <w:tc>
          <w:tcPr>
            <w:tcW w:w="732" w:type="dxa"/>
          </w:tcPr>
          <w:p w:rsidR="00A67174" w:rsidRPr="00CF7941" w:rsidRDefault="00A67174" w:rsidP="00A837F7">
            <w:pPr>
              <w:rPr>
                <w:rFonts w:ascii="Arial" w:hAnsi="Arial" w:cs="Arial"/>
                <w:lang w:val="nl-BE"/>
              </w:rPr>
            </w:pPr>
          </w:p>
        </w:tc>
        <w:tc>
          <w:tcPr>
            <w:tcW w:w="593" w:type="dxa"/>
          </w:tcPr>
          <w:p w:rsidR="00A67174" w:rsidRPr="00CF7941" w:rsidRDefault="00A67174" w:rsidP="00A837F7">
            <w:pPr>
              <w:rPr>
                <w:rFonts w:ascii="Arial" w:hAnsi="Arial" w:cs="Arial"/>
                <w:lang w:val="nl-BE"/>
              </w:rPr>
            </w:pPr>
          </w:p>
        </w:tc>
        <w:tc>
          <w:tcPr>
            <w:tcW w:w="540" w:type="dxa"/>
            <w:shd w:val="clear" w:color="auto" w:fill="4BACC6" w:themeFill="accent5"/>
          </w:tcPr>
          <w:p w:rsidR="00A67174" w:rsidRPr="00CF7941" w:rsidRDefault="00A67174" w:rsidP="00A837F7">
            <w:pPr>
              <w:rPr>
                <w:rFonts w:ascii="Arial" w:hAnsi="Arial" w:cs="Arial"/>
                <w:lang w:val="nl-BE"/>
              </w:rPr>
            </w:pPr>
          </w:p>
        </w:tc>
        <w:tc>
          <w:tcPr>
            <w:tcW w:w="593" w:type="dxa"/>
            <w:shd w:val="clear" w:color="auto" w:fill="4BACC6" w:themeFill="accent5"/>
          </w:tcPr>
          <w:p w:rsidR="00A67174" w:rsidRPr="00CF7941" w:rsidRDefault="00A67174" w:rsidP="00A837F7">
            <w:pPr>
              <w:rPr>
                <w:rFonts w:ascii="Arial" w:hAnsi="Arial" w:cs="Arial"/>
                <w:lang w:val="nl-BE"/>
              </w:rPr>
            </w:pPr>
          </w:p>
        </w:tc>
        <w:tc>
          <w:tcPr>
            <w:tcW w:w="647" w:type="dxa"/>
            <w:shd w:val="clear" w:color="auto" w:fill="4BACC6" w:themeFill="accent5"/>
          </w:tcPr>
          <w:p w:rsidR="00A67174" w:rsidRPr="00CF7941" w:rsidRDefault="00A67174" w:rsidP="00A837F7">
            <w:pPr>
              <w:rPr>
                <w:rFonts w:ascii="Arial" w:hAnsi="Arial" w:cs="Arial"/>
                <w:lang w:val="nl-BE"/>
              </w:rPr>
            </w:pPr>
          </w:p>
        </w:tc>
      </w:tr>
      <w:tr w:rsidR="00A67174" w:rsidRPr="00CF7941" w:rsidTr="00C3696F">
        <w:tc>
          <w:tcPr>
            <w:tcW w:w="1684" w:type="dxa"/>
            <w:shd w:val="clear" w:color="auto" w:fill="FFFFFF" w:themeFill="background1"/>
          </w:tcPr>
          <w:p w:rsidR="00A67174" w:rsidRPr="00CF7941" w:rsidRDefault="00A67174" w:rsidP="00A837F7">
            <w:pPr>
              <w:rPr>
                <w:rFonts w:ascii="Arial" w:hAnsi="Arial" w:cs="Arial"/>
                <w:lang w:val="nl-BE"/>
              </w:rPr>
            </w:pPr>
            <w:r w:rsidRPr="00CF7941">
              <w:rPr>
                <w:rFonts w:ascii="Arial" w:hAnsi="Arial" w:cs="Arial"/>
              </w:rPr>
              <w:lastRenderedPageBreak/>
              <w:t>1</w:t>
            </w:r>
            <w:r w:rsidR="00B346BE">
              <w:rPr>
                <w:rFonts w:ascii="Arial" w:hAnsi="Arial" w:cs="Arial"/>
              </w:rPr>
              <w:t>.</w:t>
            </w:r>
          </w:p>
        </w:tc>
        <w:tc>
          <w:tcPr>
            <w:tcW w:w="512" w:type="dxa"/>
            <w:shd w:val="clear" w:color="auto" w:fill="FFFFFF" w:themeFill="background1"/>
          </w:tcPr>
          <w:p w:rsidR="00A67174" w:rsidRPr="00CF7941" w:rsidRDefault="00A67174" w:rsidP="00A837F7">
            <w:pPr>
              <w:rPr>
                <w:rFonts w:ascii="Arial" w:hAnsi="Arial" w:cs="Arial"/>
                <w:lang w:val="nl-BE"/>
              </w:rPr>
            </w:pPr>
          </w:p>
        </w:tc>
        <w:tc>
          <w:tcPr>
            <w:tcW w:w="566" w:type="dxa"/>
            <w:tcBorders>
              <w:bottom w:val="single" w:sz="4" w:space="0" w:color="auto"/>
            </w:tcBorders>
            <w:shd w:val="clear" w:color="auto" w:fill="FFFFFF" w:themeFill="background1"/>
          </w:tcPr>
          <w:p w:rsidR="00A67174" w:rsidRPr="00CF7941" w:rsidRDefault="00A67174" w:rsidP="00A837F7">
            <w:pPr>
              <w:rPr>
                <w:rFonts w:ascii="Arial" w:hAnsi="Arial" w:cs="Arial"/>
                <w:lang w:val="nl-BE"/>
              </w:rPr>
            </w:pPr>
          </w:p>
        </w:tc>
        <w:tc>
          <w:tcPr>
            <w:tcW w:w="617" w:type="dxa"/>
            <w:tcBorders>
              <w:bottom w:val="single" w:sz="4" w:space="0" w:color="auto"/>
            </w:tcBorders>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540"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646" w:type="dxa"/>
            <w:shd w:val="clear" w:color="auto" w:fill="FFFFFF" w:themeFill="background1"/>
          </w:tcPr>
          <w:p w:rsidR="00A67174" w:rsidRPr="00CF7941" w:rsidRDefault="00A67174" w:rsidP="00A837F7">
            <w:pPr>
              <w:rPr>
                <w:rFonts w:ascii="Arial" w:hAnsi="Arial" w:cs="Arial"/>
                <w:lang w:val="nl-BE"/>
              </w:rPr>
            </w:pPr>
          </w:p>
        </w:tc>
        <w:tc>
          <w:tcPr>
            <w:tcW w:w="732"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540" w:type="dxa"/>
            <w:shd w:val="clear" w:color="auto" w:fill="4BACC6" w:themeFill="accent5"/>
          </w:tcPr>
          <w:p w:rsidR="00A67174" w:rsidRPr="00CF7941" w:rsidRDefault="00A67174" w:rsidP="00A837F7">
            <w:pPr>
              <w:rPr>
                <w:rFonts w:ascii="Arial" w:hAnsi="Arial" w:cs="Arial"/>
                <w:lang w:val="nl-BE"/>
              </w:rPr>
            </w:pPr>
          </w:p>
        </w:tc>
        <w:tc>
          <w:tcPr>
            <w:tcW w:w="593" w:type="dxa"/>
            <w:shd w:val="clear" w:color="auto" w:fill="4BACC6" w:themeFill="accent5"/>
          </w:tcPr>
          <w:p w:rsidR="00A67174" w:rsidRPr="00CF7941" w:rsidRDefault="00A67174" w:rsidP="00A837F7">
            <w:pPr>
              <w:rPr>
                <w:rFonts w:ascii="Arial" w:hAnsi="Arial" w:cs="Arial"/>
                <w:lang w:val="nl-BE"/>
              </w:rPr>
            </w:pPr>
          </w:p>
        </w:tc>
        <w:tc>
          <w:tcPr>
            <w:tcW w:w="647" w:type="dxa"/>
            <w:shd w:val="clear" w:color="auto" w:fill="4BACC6" w:themeFill="accent5"/>
          </w:tcPr>
          <w:p w:rsidR="00A67174" w:rsidRPr="00CF7941" w:rsidRDefault="00A67174" w:rsidP="00A837F7">
            <w:pPr>
              <w:rPr>
                <w:rFonts w:ascii="Arial" w:hAnsi="Arial" w:cs="Arial"/>
                <w:lang w:val="nl-BE"/>
              </w:rPr>
            </w:pPr>
          </w:p>
        </w:tc>
      </w:tr>
      <w:tr w:rsidR="00A67174" w:rsidRPr="00CF7941" w:rsidTr="00A02C27">
        <w:tc>
          <w:tcPr>
            <w:tcW w:w="1684" w:type="dxa"/>
            <w:shd w:val="clear" w:color="auto" w:fill="FFFFFF" w:themeFill="background1"/>
          </w:tcPr>
          <w:p w:rsidR="00A67174" w:rsidRPr="00CF7941" w:rsidRDefault="00A67174" w:rsidP="00A837F7">
            <w:pPr>
              <w:rPr>
                <w:rFonts w:ascii="Arial" w:hAnsi="Arial" w:cs="Arial"/>
                <w:lang w:val="nl-BE"/>
              </w:rPr>
            </w:pPr>
            <w:r w:rsidRPr="00CF7941">
              <w:rPr>
                <w:rFonts w:ascii="Arial" w:hAnsi="Arial" w:cs="Arial"/>
                <w:lang w:val="nl-BE"/>
              </w:rPr>
              <w:t>1.2. ....</w:t>
            </w:r>
          </w:p>
        </w:tc>
        <w:tc>
          <w:tcPr>
            <w:tcW w:w="512" w:type="dxa"/>
            <w:shd w:val="clear" w:color="auto" w:fill="FFFFFF" w:themeFill="background1"/>
          </w:tcPr>
          <w:p w:rsidR="00A67174" w:rsidRPr="00CF7941" w:rsidRDefault="00A67174" w:rsidP="00A837F7">
            <w:pPr>
              <w:rPr>
                <w:rFonts w:ascii="Arial" w:hAnsi="Arial" w:cs="Arial"/>
                <w:lang w:val="nl-BE"/>
              </w:rPr>
            </w:pPr>
          </w:p>
        </w:tc>
        <w:tc>
          <w:tcPr>
            <w:tcW w:w="566" w:type="dxa"/>
            <w:shd w:val="clear" w:color="auto" w:fill="FFFFFF" w:themeFill="background1"/>
          </w:tcPr>
          <w:p w:rsidR="00A67174" w:rsidRPr="00CF7941" w:rsidRDefault="00A67174" w:rsidP="00A837F7">
            <w:pPr>
              <w:rPr>
                <w:rFonts w:ascii="Arial" w:hAnsi="Arial" w:cs="Arial"/>
                <w:lang w:val="nl-BE"/>
              </w:rPr>
            </w:pPr>
          </w:p>
        </w:tc>
        <w:tc>
          <w:tcPr>
            <w:tcW w:w="617"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540"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646" w:type="dxa"/>
            <w:shd w:val="clear" w:color="auto" w:fill="FFFFFF" w:themeFill="background1"/>
          </w:tcPr>
          <w:p w:rsidR="00A67174" w:rsidRPr="00CF7941" w:rsidRDefault="00A67174" w:rsidP="00A837F7">
            <w:pPr>
              <w:rPr>
                <w:rFonts w:ascii="Arial" w:hAnsi="Arial" w:cs="Arial"/>
                <w:lang w:val="nl-BE"/>
              </w:rPr>
            </w:pPr>
          </w:p>
        </w:tc>
        <w:tc>
          <w:tcPr>
            <w:tcW w:w="732"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540"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647" w:type="dxa"/>
            <w:shd w:val="clear" w:color="auto" w:fill="FFFFFF" w:themeFill="background1"/>
          </w:tcPr>
          <w:p w:rsidR="00A67174" w:rsidRPr="00CF7941" w:rsidRDefault="00A67174" w:rsidP="00A837F7">
            <w:pPr>
              <w:rPr>
                <w:rFonts w:ascii="Arial" w:hAnsi="Arial" w:cs="Arial"/>
                <w:lang w:val="nl-BE"/>
              </w:rPr>
            </w:pPr>
          </w:p>
        </w:tc>
      </w:tr>
      <w:tr w:rsidR="00A67174" w:rsidRPr="00CF7941" w:rsidTr="00A02C27">
        <w:tc>
          <w:tcPr>
            <w:tcW w:w="1684" w:type="dxa"/>
            <w:shd w:val="clear" w:color="auto" w:fill="FFFFFF" w:themeFill="background1"/>
          </w:tcPr>
          <w:p w:rsidR="00A67174" w:rsidRPr="00CF7941" w:rsidRDefault="00A67174" w:rsidP="00A837F7">
            <w:pPr>
              <w:rPr>
                <w:rFonts w:ascii="Arial" w:hAnsi="Arial" w:cs="Arial"/>
                <w:lang w:val="nl-BE"/>
              </w:rPr>
            </w:pPr>
            <w:r w:rsidRPr="00CF7941">
              <w:rPr>
                <w:rFonts w:ascii="Arial" w:hAnsi="Arial" w:cs="Arial"/>
                <w:lang w:val="nl-BE"/>
              </w:rPr>
              <w:t>1.4....</w:t>
            </w:r>
          </w:p>
        </w:tc>
        <w:tc>
          <w:tcPr>
            <w:tcW w:w="512" w:type="dxa"/>
            <w:shd w:val="clear" w:color="auto" w:fill="FFFFFF" w:themeFill="background1"/>
          </w:tcPr>
          <w:p w:rsidR="00A67174" w:rsidRPr="00CF7941" w:rsidRDefault="00A67174" w:rsidP="00A837F7">
            <w:pPr>
              <w:rPr>
                <w:rFonts w:ascii="Arial" w:hAnsi="Arial" w:cs="Arial"/>
                <w:lang w:val="nl-BE"/>
              </w:rPr>
            </w:pPr>
          </w:p>
        </w:tc>
        <w:tc>
          <w:tcPr>
            <w:tcW w:w="566" w:type="dxa"/>
            <w:shd w:val="clear" w:color="auto" w:fill="FFFFFF" w:themeFill="background1"/>
          </w:tcPr>
          <w:p w:rsidR="00A67174" w:rsidRPr="00CF7941" w:rsidRDefault="00A67174" w:rsidP="00A837F7">
            <w:pPr>
              <w:rPr>
                <w:rFonts w:ascii="Arial" w:hAnsi="Arial" w:cs="Arial"/>
                <w:color w:val="C0C0C0"/>
                <w:lang w:val="nl-BE"/>
              </w:rPr>
            </w:pPr>
          </w:p>
        </w:tc>
        <w:tc>
          <w:tcPr>
            <w:tcW w:w="617"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540"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646" w:type="dxa"/>
            <w:shd w:val="clear" w:color="auto" w:fill="FFFFFF" w:themeFill="background1"/>
          </w:tcPr>
          <w:p w:rsidR="00A67174" w:rsidRPr="00CF7941" w:rsidRDefault="00A67174" w:rsidP="00A837F7">
            <w:pPr>
              <w:rPr>
                <w:rFonts w:ascii="Arial" w:hAnsi="Arial" w:cs="Arial"/>
                <w:lang w:val="nl-BE"/>
              </w:rPr>
            </w:pPr>
          </w:p>
        </w:tc>
        <w:tc>
          <w:tcPr>
            <w:tcW w:w="732"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540"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647" w:type="dxa"/>
            <w:shd w:val="clear" w:color="auto" w:fill="FFFFFF" w:themeFill="background1"/>
          </w:tcPr>
          <w:p w:rsidR="00A67174" w:rsidRPr="00CF7941" w:rsidRDefault="00A67174" w:rsidP="00A837F7">
            <w:pPr>
              <w:rPr>
                <w:rFonts w:ascii="Arial" w:hAnsi="Arial" w:cs="Arial"/>
                <w:lang w:val="nl-BE"/>
              </w:rPr>
            </w:pPr>
          </w:p>
        </w:tc>
      </w:tr>
      <w:tr w:rsidR="00A67174" w:rsidRPr="00CF7941" w:rsidTr="00A02C27">
        <w:tc>
          <w:tcPr>
            <w:tcW w:w="1684" w:type="dxa"/>
            <w:shd w:val="clear" w:color="auto" w:fill="FFFFFF" w:themeFill="background1"/>
          </w:tcPr>
          <w:p w:rsidR="00A67174" w:rsidRPr="00CF7941" w:rsidRDefault="00A67174" w:rsidP="00A837F7">
            <w:pPr>
              <w:rPr>
                <w:rFonts w:ascii="Arial" w:hAnsi="Arial" w:cs="Arial"/>
                <w:lang w:val="pl-PL"/>
              </w:rPr>
            </w:pPr>
            <w:r w:rsidRPr="00CF7941">
              <w:rPr>
                <w:rFonts w:ascii="Arial" w:hAnsi="Arial" w:cs="Arial"/>
                <w:lang w:val="pl-PL"/>
              </w:rPr>
              <w:t>1.5...</w:t>
            </w:r>
          </w:p>
        </w:tc>
        <w:tc>
          <w:tcPr>
            <w:tcW w:w="512" w:type="dxa"/>
            <w:shd w:val="clear" w:color="auto" w:fill="FFFFFF" w:themeFill="background1"/>
          </w:tcPr>
          <w:p w:rsidR="00A67174" w:rsidRPr="00CF7941" w:rsidRDefault="00A67174" w:rsidP="00A837F7">
            <w:pPr>
              <w:rPr>
                <w:rFonts w:ascii="Arial" w:hAnsi="Arial" w:cs="Arial"/>
                <w:lang w:val="nl-BE"/>
              </w:rPr>
            </w:pPr>
          </w:p>
        </w:tc>
        <w:tc>
          <w:tcPr>
            <w:tcW w:w="566" w:type="dxa"/>
            <w:shd w:val="clear" w:color="auto" w:fill="FFFFFF" w:themeFill="background1"/>
          </w:tcPr>
          <w:p w:rsidR="00A67174" w:rsidRPr="00CF7941" w:rsidRDefault="00A67174" w:rsidP="00A837F7">
            <w:pPr>
              <w:rPr>
                <w:rFonts w:ascii="Arial" w:hAnsi="Arial" w:cs="Arial"/>
                <w:lang w:val="nl-BE"/>
              </w:rPr>
            </w:pPr>
          </w:p>
        </w:tc>
        <w:tc>
          <w:tcPr>
            <w:tcW w:w="617" w:type="dxa"/>
            <w:tcBorders>
              <w:bottom w:val="single" w:sz="4" w:space="0" w:color="auto"/>
            </w:tcBorders>
            <w:shd w:val="clear" w:color="auto" w:fill="FFFFFF" w:themeFill="background1"/>
          </w:tcPr>
          <w:p w:rsidR="00A67174" w:rsidRPr="00CF7941" w:rsidRDefault="00A67174" w:rsidP="00A837F7">
            <w:pPr>
              <w:rPr>
                <w:rFonts w:ascii="Arial" w:hAnsi="Arial" w:cs="Arial"/>
                <w:lang w:val="nl-BE"/>
              </w:rPr>
            </w:pPr>
          </w:p>
        </w:tc>
        <w:tc>
          <w:tcPr>
            <w:tcW w:w="593" w:type="dxa"/>
            <w:tcBorders>
              <w:bottom w:val="single" w:sz="4" w:space="0" w:color="auto"/>
            </w:tcBorders>
            <w:shd w:val="clear" w:color="auto" w:fill="FFFFFF" w:themeFill="background1"/>
          </w:tcPr>
          <w:p w:rsidR="00A67174" w:rsidRPr="00CF7941" w:rsidRDefault="00A67174" w:rsidP="00A837F7">
            <w:pPr>
              <w:rPr>
                <w:rFonts w:ascii="Arial" w:hAnsi="Arial" w:cs="Arial"/>
                <w:lang w:val="nl-BE"/>
              </w:rPr>
            </w:pPr>
          </w:p>
        </w:tc>
        <w:tc>
          <w:tcPr>
            <w:tcW w:w="540"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646" w:type="dxa"/>
            <w:shd w:val="clear" w:color="auto" w:fill="FFFFFF" w:themeFill="background1"/>
          </w:tcPr>
          <w:p w:rsidR="00A67174" w:rsidRPr="00CF7941" w:rsidRDefault="00A67174" w:rsidP="00A837F7">
            <w:pPr>
              <w:rPr>
                <w:rFonts w:ascii="Arial" w:hAnsi="Arial" w:cs="Arial"/>
                <w:lang w:val="nl-BE"/>
              </w:rPr>
            </w:pPr>
          </w:p>
        </w:tc>
        <w:tc>
          <w:tcPr>
            <w:tcW w:w="732"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540"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647" w:type="dxa"/>
            <w:shd w:val="clear" w:color="auto" w:fill="FFFFFF" w:themeFill="background1"/>
          </w:tcPr>
          <w:p w:rsidR="00A67174" w:rsidRPr="00CF7941" w:rsidRDefault="00A67174" w:rsidP="00A837F7">
            <w:pPr>
              <w:rPr>
                <w:rFonts w:ascii="Arial" w:hAnsi="Arial" w:cs="Arial"/>
                <w:lang w:val="nl-BE"/>
              </w:rPr>
            </w:pPr>
          </w:p>
        </w:tc>
      </w:tr>
      <w:tr w:rsidR="00A67174" w:rsidRPr="00CF7941" w:rsidTr="00A02C27">
        <w:tc>
          <w:tcPr>
            <w:tcW w:w="1684" w:type="dxa"/>
            <w:shd w:val="clear" w:color="auto" w:fill="FFFFFF" w:themeFill="background1"/>
          </w:tcPr>
          <w:p w:rsidR="00A67174" w:rsidRPr="00CF7941" w:rsidRDefault="00A67174" w:rsidP="00A837F7">
            <w:pPr>
              <w:rPr>
                <w:rFonts w:ascii="Arial" w:hAnsi="Arial" w:cs="Arial"/>
                <w:lang w:val="pl-PL"/>
              </w:rPr>
            </w:pPr>
            <w:r w:rsidRPr="00CF7941">
              <w:rPr>
                <w:rFonts w:ascii="Arial" w:hAnsi="Arial" w:cs="Arial"/>
                <w:lang w:val="pl-PL"/>
              </w:rPr>
              <w:t>.....</w:t>
            </w:r>
          </w:p>
        </w:tc>
        <w:tc>
          <w:tcPr>
            <w:tcW w:w="512" w:type="dxa"/>
            <w:shd w:val="clear" w:color="auto" w:fill="FFFFFF" w:themeFill="background1"/>
          </w:tcPr>
          <w:p w:rsidR="00A67174" w:rsidRPr="00CF7941" w:rsidRDefault="00A67174" w:rsidP="00A837F7">
            <w:pPr>
              <w:rPr>
                <w:rFonts w:ascii="Arial" w:hAnsi="Arial" w:cs="Arial"/>
                <w:lang w:val="nl-BE"/>
              </w:rPr>
            </w:pPr>
          </w:p>
        </w:tc>
        <w:tc>
          <w:tcPr>
            <w:tcW w:w="566" w:type="dxa"/>
            <w:shd w:val="clear" w:color="auto" w:fill="FFFFFF" w:themeFill="background1"/>
          </w:tcPr>
          <w:p w:rsidR="00A67174" w:rsidRPr="00CF7941" w:rsidRDefault="00A67174" w:rsidP="00A837F7">
            <w:pPr>
              <w:rPr>
                <w:rFonts w:ascii="Arial" w:hAnsi="Arial" w:cs="Arial"/>
                <w:lang w:val="nl-BE"/>
              </w:rPr>
            </w:pPr>
          </w:p>
        </w:tc>
        <w:tc>
          <w:tcPr>
            <w:tcW w:w="617"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540"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646" w:type="dxa"/>
            <w:shd w:val="clear" w:color="auto" w:fill="FFFFFF" w:themeFill="background1"/>
          </w:tcPr>
          <w:p w:rsidR="00A67174" w:rsidRPr="00CF7941" w:rsidRDefault="00A67174" w:rsidP="00A837F7">
            <w:pPr>
              <w:rPr>
                <w:rFonts w:ascii="Arial" w:hAnsi="Arial" w:cs="Arial"/>
                <w:lang w:val="nl-BE"/>
              </w:rPr>
            </w:pPr>
          </w:p>
        </w:tc>
        <w:tc>
          <w:tcPr>
            <w:tcW w:w="732"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540" w:type="dxa"/>
            <w:shd w:val="clear" w:color="auto" w:fill="FFFFFF" w:themeFill="background1"/>
          </w:tcPr>
          <w:p w:rsidR="00A67174" w:rsidRPr="00CF7941" w:rsidRDefault="00A67174" w:rsidP="00A837F7">
            <w:pPr>
              <w:rPr>
                <w:rFonts w:ascii="Arial" w:hAnsi="Arial" w:cs="Arial"/>
                <w:lang w:val="nl-BE"/>
              </w:rPr>
            </w:pPr>
          </w:p>
        </w:tc>
        <w:tc>
          <w:tcPr>
            <w:tcW w:w="593" w:type="dxa"/>
            <w:tcBorders>
              <w:bottom w:val="single" w:sz="4" w:space="0" w:color="auto"/>
            </w:tcBorders>
            <w:shd w:val="clear" w:color="auto" w:fill="FFFFFF" w:themeFill="background1"/>
          </w:tcPr>
          <w:p w:rsidR="00A67174" w:rsidRPr="00CF7941" w:rsidRDefault="00A67174" w:rsidP="00A837F7">
            <w:pPr>
              <w:rPr>
                <w:rFonts w:ascii="Arial" w:hAnsi="Arial" w:cs="Arial"/>
                <w:lang w:val="nl-BE"/>
              </w:rPr>
            </w:pPr>
          </w:p>
        </w:tc>
        <w:tc>
          <w:tcPr>
            <w:tcW w:w="647" w:type="dxa"/>
            <w:tcBorders>
              <w:bottom w:val="single" w:sz="4" w:space="0" w:color="auto"/>
            </w:tcBorders>
            <w:shd w:val="clear" w:color="auto" w:fill="FFFFFF" w:themeFill="background1"/>
          </w:tcPr>
          <w:p w:rsidR="00A67174" w:rsidRPr="00CF7941" w:rsidRDefault="00A67174" w:rsidP="00A837F7">
            <w:pPr>
              <w:rPr>
                <w:rFonts w:ascii="Arial" w:hAnsi="Arial" w:cs="Arial"/>
                <w:lang w:val="nl-BE"/>
              </w:rPr>
            </w:pPr>
          </w:p>
        </w:tc>
      </w:tr>
      <w:tr w:rsidR="00A67174" w:rsidRPr="00CF7941" w:rsidTr="00A02C27">
        <w:tc>
          <w:tcPr>
            <w:tcW w:w="1684" w:type="dxa"/>
            <w:shd w:val="clear" w:color="auto" w:fill="FFFFFF" w:themeFill="background1"/>
          </w:tcPr>
          <w:p w:rsidR="00A67174" w:rsidRPr="00CF7941" w:rsidRDefault="00A67174" w:rsidP="00A837F7">
            <w:pPr>
              <w:rPr>
                <w:rFonts w:ascii="Arial" w:hAnsi="Arial" w:cs="Arial"/>
              </w:rPr>
            </w:pPr>
            <w:r w:rsidRPr="00CF7941">
              <w:rPr>
                <w:rFonts w:ascii="Arial" w:hAnsi="Arial" w:cs="Arial"/>
                <w:lang w:val="pl-PL"/>
              </w:rPr>
              <w:t>Završna faza, izvještavanje</w:t>
            </w:r>
          </w:p>
        </w:tc>
        <w:tc>
          <w:tcPr>
            <w:tcW w:w="512" w:type="dxa"/>
            <w:shd w:val="clear" w:color="auto" w:fill="FFFFFF" w:themeFill="background1"/>
          </w:tcPr>
          <w:p w:rsidR="00A67174" w:rsidRPr="00CF7941" w:rsidRDefault="00A67174" w:rsidP="00A837F7">
            <w:pPr>
              <w:rPr>
                <w:rFonts w:ascii="Arial" w:hAnsi="Arial" w:cs="Arial"/>
                <w:lang w:val="nl-BE"/>
              </w:rPr>
            </w:pPr>
          </w:p>
        </w:tc>
        <w:tc>
          <w:tcPr>
            <w:tcW w:w="566" w:type="dxa"/>
            <w:shd w:val="clear" w:color="auto" w:fill="FFFFFF" w:themeFill="background1"/>
          </w:tcPr>
          <w:p w:rsidR="00A67174" w:rsidRPr="00CF7941" w:rsidRDefault="00A67174" w:rsidP="00A837F7">
            <w:pPr>
              <w:rPr>
                <w:rFonts w:ascii="Arial" w:hAnsi="Arial" w:cs="Arial"/>
                <w:lang w:val="nl-BE"/>
              </w:rPr>
            </w:pPr>
          </w:p>
        </w:tc>
        <w:tc>
          <w:tcPr>
            <w:tcW w:w="617"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540"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646" w:type="dxa"/>
            <w:shd w:val="clear" w:color="auto" w:fill="FFFFFF" w:themeFill="background1"/>
          </w:tcPr>
          <w:p w:rsidR="00A67174" w:rsidRPr="00CF7941" w:rsidRDefault="00A67174" w:rsidP="00A837F7">
            <w:pPr>
              <w:rPr>
                <w:rFonts w:ascii="Arial" w:hAnsi="Arial" w:cs="Arial"/>
                <w:lang w:val="nl-BE"/>
              </w:rPr>
            </w:pPr>
          </w:p>
        </w:tc>
        <w:tc>
          <w:tcPr>
            <w:tcW w:w="732"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540" w:type="dxa"/>
            <w:shd w:val="clear" w:color="auto" w:fill="FFFFFF" w:themeFill="background1"/>
          </w:tcPr>
          <w:p w:rsidR="00A67174" w:rsidRPr="00CF7941" w:rsidRDefault="00A67174" w:rsidP="00A837F7">
            <w:pPr>
              <w:rPr>
                <w:rFonts w:ascii="Arial" w:hAnsi="Arial" w:cs="Arial"/>
                <w:lang w:val="nl-BE"/>
              </w:rPr>
            </w:pPr>
          </w:p>
        </w:tc>
        <w:tc>
          <w:tcPr>
            <w:tcW w:w="593" w:type="dxa"/>
            <w:shd w:val="clear" w:color="auto" w:fill="FFFFFF" w:themeFill="background1"/>
          </w:tcPr>
          <w:p w:rsidR="00A67174" w:rsidRPr="00CF7941" w:rsidRDefault="00A67174" w:rsidP="00A837F7">
            <w:pPr>
              <w:rPr>
                <w:rFonts w:ascii="Arial" w:hAnsi="Arial" w:cs="Arial"/>
                <w:lang w:val="nl-BE"/>
              </w:rPr>
            </w:pPr>
          </w:p>
        </w:tc>
        <w:tc>
          <w:tcPr>
            <w:tcW w:w="647" w:type="dxa"/>
            <w:shd w:val="clear" w:color="auto" w:fill="FFFFFF" w:themeFill="background1"/>
          </w:tcPr>
          <w:p w:rsidR="00A67174" w:rsidRPr="00CF7941" w:rsidRDefault="00A67174" w:rsidP="00A837F7">
            <w:pPr>
              <w:rPr>
                <w:rFonts w:ascii="Arial" w:hAnsi="Arial" w:cs="Arial"/>
                <w:lang w:val="nl-BE"/>
              </w:rPr>
            </w:pPr>
          </w:p>
        </w:tc>
      </w:tr>
    </w:tbl>
    <w:p w:rsidR="00A67174" w:rsidRPr="00CF7941" w:rsidRDefault="00A67174" w:rsidP="00A67174">
      <w:pPr>
        <w:jc w:val="both"/>
        <w:rPr>
          <w:rFonts w:ascii="Arial" w:hAnsi="Arial" w:cs="Arial"/>
          <w:lang w:val="sl-SI"/>
        </w:rPr>
      </w:pPr>
    </w:p>
    <w:p w:rsidR="00A67174" w:rsidRPr="00CF7941" w:rsidRDefault="00A67174" w:rsidP="00A67174">
      <w:pPr>
        <w:jc w:val="both"/>
        <w:rPr>
          <w:rFonts w:ascii="Arial" w:hAnsi="Arial" w:cs="Arial"/>
          <w:b/>
          <w:lang w:val="sl-SI"/>
        </w:rPr>
      </w:pPr>
      <w:r w:rsidRPr="00CF7941">
        <w:rPr>
          <w:rFonts w:ascii="Arial" w:hAnsi="Arial" w:cs="Arial"/>
          <w:b/>
          <w:lang w:val="sl-SI"/>
        </w:rPr>
        <w:t xml:space="preserve">2.6. Način praćenja i procjene uspješnosti realizacije </w:t>
      </w:r>
    </w:p>
    <w:p w:rsidR="00A67174" w:rsidRPr="00CF7941" w:rsidRDefault="00A67174" w:rsidP="00A67174">
      <w:pPr>
        <w:tabs>
          <w:tab w:val="left" w:pos="-720"/>
        </w:tabs>
        <w:suppressAutoHyphens/>
        <w:jc w:val="both"/>
        <w:rPr>
          <w:rFonts w:ascii="Arial" w:hAnsi="Arial" w:cs="Arial"/>
          <w:spacing w:val="-2"/>
          <w:lang w:val="sl-SI"/>
        </w:rPr>
      </w:pPr>
      <w:r w:rsidRPr="00CF7941">
        <w:rPr>
          <w:rFonts w:ascii="Arial" w:hAnsi="Arial" w:cs="Arial"/>
          <w:lang w:val="sl-SI"/>
        </w:rPr>
        <w:t>Na najviše jednoj strani detaljno opišite</w:t>
      </w:r>
      <w:r w:rsidRPr="00CF7941">
        <w:rPr>
          <w:rFonts w:ascii="Arial" w:hAnsi="Arial" w:cs="Arial"/>
          <w:spacing w:val="-2"/>
          <w:lang w:val="sl-SI"/>
        </w:rPr>
        <w:t xml:space="preserve"> na koji način ćete vršiti monitoring i evaluaciju </w:t>
      </w:r>
      <w:r>
        <w:rPr>
          <w:rFonts w:ascii="Arial" w:hAnsi="Arial" w:cs="Arial"/>
          <w:spacing w:val="-2"/>
          <w:lang w:val="sl-SI"/>
        </w:rPr>
        <w:t xml:space="preserve">plana i </w:t>
      </w:r>
      <w:r w:rsidRPr="00CF7941">
        <w:rPr>
          <w:rFonts w:ascii="Arial" w:hAnsi="Arial" w:cs="Arial"/>
          <w:spacing w:val="-2"/>
          <w:lang w:val="sl-SI"/>
        </w:rPr>
        <w:t>programa, i koje ćete metode pri tom koristiti.</w:t>
      </w:r>
    </w:p>
    <w:p w:rsidR="003D7E91" w:rsidRDefault="003D7E91" w:rsidP="003D7E91">
      <w:pPr>
        <w:rPr>
          <w:lang w:val="sr-Latn-CS"/>
        </w:rPr>
      </w:pPr>
      <w:r>
        <w:rPr>
          <w:lang w:val="sr-Latn-CS"/>
        </w:rPr>
        <w:t>Monitoring-sistematski i neprekidno procijenjujemo napredak projekta tako što pratimo svakog takmičara kako zdrastveno tako i stručno, kroz aktivnosti na t</w:t>
      </w:r>
      <w:r w:rsidR="009C7B0A">
        <w:rPr>
          <w:lang w:val="sr-Latn-CS"/>
        </w:rPr>
        <w:t>reninzima takmičenjima i slično kako bi se što bolje spremio za međunarodni turnir</w:t>
      </w:r>
    </w:p>
    <w:p w:rsidR="003D7E91" w:rsidRDefault="003D7E91" w:rsidP="003D7E91">
      <w:pPr>
        <w:rPr>
          <w:lang w:val="sr-Latn-CS"/>
        </w:rPr>
      </w:pPr>
      <w:r>
        <w:rPr>
          <w:lang w:val="sr-Latn-CS"/>
        </w:rPr>
        <w:t>Tokom vremenskog perioda (Mikro i Makro ciklusa) prilagođavamo treninge i u okviru naših mogućnosti i sredstava sa kojima raspolažemo šaljemo naše takmičare na takmičenjima koja su i pokazatelji kvaliteta rada i uspješnosti programa.</w:t>
      </w:r>
    </w:p>
    <w:p w:rsidR="00A67174" w:rsidRDefault="003D7E91" w:rsidP="003D7E91">
      <w:pPr>
        <w:rPr>
          <w:lang w:val="sr-Latn-CS"/>
        </w:rPr>
      </w:pPr>
      <w:r>
        <w:rPr>
          <w:lang w:val="sr-Latn-CS"/>
        </w:rPr>
        <w:t>Evulacija-Procjena vrijednosti programa za sada je u drugom planu iz razloga što nam je potreban vremenski period za sistematsko praćenje uspješnosti.</w:t>
      </w:r>
    </w:p>
    <w:p w:rsidR="003D7E91" w:rsidRPr="003D7E91" w:rsidRDefault="003D7E91" w:rsidP="003D7E91">
      <w:pPr>
        <w:rPr>
          <w:lang w:val="sr-Latn-CS"/>
        </w:rPr>
      </w:pPr>
    </w:p>
    <w:p w:rsidR="00A67174" w:rsidRPr="00CF7941" w:rsidRDefault="00A67174" w:rsidP="00A67174">
      <w:pPr>
        <w:tabs>
          <w:tab w:val="left" w:pos="-720"/>
        </w:tabs>
        <w:suppressAutoHyphens/>
        <w:jc w:val="both"/>
        <w:rPr>
          <w:rFonts w:ascii="Arial" w:hAnsi="Arial" w:cs="Arial"/>
          <w:lang w:val="sl-SI"/>
        </w:rPr>
      </w:pPr>
      <w:r w:rsidRPr="00CF7941">
        <w:rPr>
          <w:rFonts w:ascii="Arial" w:hAnsi="Arial" w:cs="Arial"/>
          <w:b/>
          <w:lang w:val="sl-SI"/>
        </w:rPr>
        <w:t xml:space="preserve">2.7. Održivost </w:t>
      </w:r>
    </w:p>
    <w:p w:rsidR="00A67174" w:rsidRPr="00CF7941" w:rsidRDefault="00A67174" w:rsidP="00A67174">
      <w:pPr>
        <w:tabs>
          <w:tab w:val="left" w:pos="-720"/>
        </w:tabs>
        <w:suppressAutoHyphens/>
        <w:jc w:val="both"/>
        <w:rPr>
          <w:rFonts w:ascii="Arial" w:hAnsi="Arial" w:cs="Arial"/>
          <w:lang w:val="sl-SI"/>
        </w:rPr>
      </w:pPr>
      <w:r w:rsidRPr="00CF7941">
        <w:rPr>
          <w:rFonts w:ascii="Arial" w:hAnsi="Arial" w:cs="Arial"/>
          <w:lang w:val="sl-SI"/>
        </w:rPr>
        <w:t xml:space="preserve">Na najviše jednoj strani navedite oblike održivosti </w:t>
      </w:r>
      <w:r>
        <w:rPr>
          <w:rFonts w:ascii="Arial" w:hAnsi="Arial" w:cs="Arial"/>
          <w:lang w:val="sl-SI"/>
        </w:rPr>
        <w:t xml:space="preserve">plana i </w:t>
      </w:r>
      <w:r w:rsidRPr="00CF7941">
        <w:rPr>
          <w:rFonts w:ascii="Arial" w:hAnsi="Arial" w:cs="Arial"/>
          <w:lang w:val="sl-SI"/>
        </w:rPr>
        <w:t>programa i to uključujući, gdje je to moguće, finansijski, institucionalni, strateški ili neki drugi relevantni aspekt.</w:t>
      </w:r>
    </w:p>
    <w:p w:rsidR="003D7E91" w:rsidRDefault="003D7E91" w:rsidP="003D7E91">
      <w:pPr>
        <w:rPr>
          <w:lang w:val="sr-Latn-CS"/>
        </w:rPr>
      </w:pPr>
      <w:r>
        <w:rPr>
          <w:lang w:val="sr-Latn-CS"/>
        </w:rPr>
        <w:t xml:space="preserve">Održivost programa zasnivamo na </w:t>
      </w:r>
      <w:r w:rsidR="009C7B0A">
        <w:rPr>
          <w:lang w:val="sr-Latn-CS"/>
        </w:rPr>
        <w:t>tome da je turnir što više masovniji i brojniji i samim tim i efikasniji.</w:t>
      </w:r>
    </w:p>
    <w:p w:rsidR="003D7E91" w:rsidRDefault="003D7E91" w:rsidP="003D7E91">
      <w:pPr>
        <w:rPr>
          <w:lang w:val="sr-Latn-CS"/>
        </w:rPr>
      </w:pPr>
      <w:r>
        <w:rPr>
          <w:lang w:val="sr-Latn-CS"/>
        </w:rPr>
        <w:t>Finansijski nam je neophodna pomoć, strateški nam je cilj da neki od naših učenika postigne vrhunski rezultat koji je značajan kao za naš klub tako i za državu.</w:t>
      </w:r>
    </w:p>
    <w:p w:rsidR="00A67174" w:rsidRDefault="00A67174" w:rsidP="00A67174">
      <w:pPr>
        <w:rPr>
          <w:rFonts w:ascii="Arial" w:hAnsi="Arial" w:cs="Arial"/>
        </w:rPr>
      </w:pPr>
    </w:p>
    <w:p w:rsidR="00A67174" w:rsidRPr="00CF7941" w:rsidRDefault="00A67174" w:rsidP="00A67174">
      <w:pPr>
        <w:rPr>
          <w:rFonts w:ascii="Arial" w:hAnsi="Arial" w:cs="Arial"/>
          <w:b/>
        </w:rPr>
      </w:pPr>
      <w:r w:rsidRPr="00261626">
        <w:rPr>
          <w:rFonts w:ascii="Arial" w:hAnsi="Arial" w:cs="Arial"/>
          <w:b/>
        </w:rPr>
        <w:t>III</w:t>
      </w:r>
      <w:r w:rsidRPr="00261626">
        <w:rPr>
          <w:rFonts w:ascii="Arial" w:hAnsi="Arial" w:cs="Arial"/>
          <w:b/>
        </w:rPr>
        <w:tab/>
      </w:r>
      <w:r w:rsidRPr="00CF7941">
        <w:rPr>
          <w:rFonts w:ascii="Arial" w:hAnsi="Arial" w:cs="Arial"/>
          <w:b/>
        </w:rPr>
        <w:t xml:space="preserve">Budžet </w:t>
      </w:r>
    </w:p>
    <w:p w:rsidR="00A67174" w:rsidRDefault="00A67174" w:rsidP="00A67174">
      <w:pPr>
        <w:tabs>
          <w:tab w:val="left" w:pos="2880"/>
          <w:tab w:val="left" w:pos="3600"/>
          <w:tab w:val="left" w:pos="4320"/>
          <w:tab w:val="left" w:pos="5040"/>
          <w:tab w:val="left" w:pos="5760"/>
          <w:tab w:val="left" w:pos="6480"/>
          <w:tab w:val="right" w:pos="8789"/>
        </w:tabs>
        <w:suppressAutoHyphens/>
        <w:jc w:val="both"/>
        <w:rPr>
          <w:rFonts w:ascii="Arial" w:hAnsi="Arial" w:cs="Arial"/>
          <w:lang w:val="sl-SI"/>
        </w:rPr>
      </w:pPr>
      <w:r w:rsidRPr="00CF7941">
        <w:rPr>
          <w:rFonts w:ascii="Arial" w:hAnsi="Arial" w:cs="Arial"/>
          <w:lang w:val="sl-SI"/>
        </w:rPr>
        <w:lastRenderedPageBreak/>
        <w:t>Budžet popuniti u sljedećoj formi, uz navođenje, ukoliko očekujete i drugih izvora finansiranja (od koga to očekujete i u kojem dijelu budžeta):</w:t>
      </w:r>
    </w:p>
    <w:p w:rsidR="003D7E91" w:rsidRDefault="009C7B0A" w:rsidP="003D7E91">
      <w:pPr>
        <w:rPr>
          <w:lang w:val="sr-Latn-CS"/>
        </w:rPr>
      </w:pPr>
      <w:r>
        <w:rPr>
          <w:lang w:val="sr-Latn-CS"/>
        </w:rPr>
        <w:t>-Zakup dvorane 500.00 eur</w:t>
      </w:r>
    </w:p>
    <w:p w:rsidR="009C7B0A" w:rsidRDefault="009C7B0A" w:rsidP="003D7E91">
      <w:pPr>
        <w:rPr>
          <w:lang w:val="sr-Latn-CS"/>
        </w:rPr>
      </w:pPr>
      <w:r>
        <w:rPr>
          <w:lang w:val="sr-Latn-CS"/>
        </w:rPr>
        <w:t>-kupovina medalja,pehara, diploma, akreditacija 1.500.00 eur</w:t>
      </w:r>
    </w:p>
    <w:p w:rsidR="009C7B0A" w:rsidRDefault="009C7B0A" w:rsidP="003D7E91">
      <w:pPr>
        <w:rPr>
          <w:lang w:val="sr-Latn-CS"/>
        </w:rPr>
      </w:pPr>
      <w:r>
        <w:rPr>
          <w:lang w:val="sr-Latn-CS"/>
        </w:rPr>
        <w:t>-taksa za sudije, delegate, doktore, ozvučenja, obezbeđenje 3.000.00</w:t>
      </w:r>
    </w:p>
    <w:p w:rsidR="003D450D" w:rsidRDefault="003D450D" w:rsidP="003D7E91">
      <w:pPr>
        <w:rPr>
          <w:lang w:val="sr-Latn-CS"/>
        </w:rPr>
      </w:pPr>
      <w:r>
        <w:rPr>
          <w:lang w:val="sr-Latn-CS"/>
        </w:rPr>
        <w:t>Što se tiče od drugih izvora finansiranja moguća je pomoć od pojedinih sponzora određenih firmi imućnih ro</w:t>
      </w:r>
      <w:r w:rsidR="006F2E65">
        <w:rPr>
          <w:lang w:val="sr-Latn-CS"/>
        </w:rPr>
        <w:t>diteljau toku godine a sve oko 1</w:t>
      </w:r>
      <w:r>
        <w:rPr>
          <w:lang w:val="sr-Latn-CS"/>
        </w:rPr>
        <w:t>.000.00.eur</w:t>
      </w:r>
    </w:p>
    <w:p w:rsidR="003D7E91" w:rsidRDefault="003D7E91" w:rsidP="003D7E91">
      <w:pPr>
        <w:rPr>
          <w:lang w:val="sr-Latn-CS"/>
        </w:rPr>
      </w:pPr>
    </w:p>
    <w:p w:rsidR="003D7E91" w:rsidRDefault="003D7E91" w:rsidP="00A67174">
      <w:pPr>
        <w:tabs>
          <w:tab w:val="left" w:pos="2880"/>
          <w:tab w:val="left" w:pos="3600"/>
          <w:tab w:val="left" w:pos="4320"/>
          <w:tab w:val="left" w:pos="5040"/>
          <w:tab w:val="left" w:pos="5760"/>
          <w:tab w:val="left" w:pos="6480"/>
          <w:tab w:val="right" w:pos="8789"/>
        </w:tabs>
        <w:suppressAutoHyphens/>
        <w:jc w:val="both"/>
        <w:rPr>
          <w:rFonts w:ascii="Arial" w:hAnsi="Arial" w:cs="Arial"/>
          <w:lang w:val="sl-SI"/>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
        <w:gridCol w:w="4471"/>
        <w:gridCol w:w="1623"/>
        <w:gridCol w:w="1617"/>
        <w:gridCol w:w="1977"/>
      </w:tblGrid>
      <w:tr w:rsidR="003B7BF7" w:rsidTr="00323B95">
        <w:tc>
          <w:tcPr>
            <w:tcW w:w="498" w:type="dxa"/>
            <w:tcBorders>
              <w:top w:val="single" w:sz="18" w:space="0" w:color="auto"/>
              <w:left w:val="single" w:sz="18" w:space="0" w:color="auto"/>
              <w:bottom w:val="single" w:sz="12" w:space="0" w:color="auto"/>
              <w:right w:val="single" w:sz="12" w:space="0" w:color="auto"/>
            </w:tcBorders>
            <w:shd w:val="clear" w:color="auto" w:fill="E0E0E0"/>
            <w:vAlign w:val="center"/>
            <w:hideMark/>
          </w:tcPr>
          <w:p w:rsidR="003B7BF7" w:rsidRDefault="003B7BF7">
            <w:pPr>
              <w:pStyle w:val="Heading1"/>
              <w:jc w:val="left"/>
              <w:rPr>
                <w:rFonts w:ascii="Clarendon Condensed" w:eastAsiaTheme="minorEastAsia" w:hAnsi="Clarendon Condensed"/>
                <w:sz w:val="20"/>
                <w:szCs w:val="20"/>
              </w:rPr>
            </w:pPr>
            <w:r>
              <w:rPr>
                <w:rFonts w:ascii="Clarendon Condensed" w:eastAsiaTheme="minorEastAsia" w:hAnsi="Clarendon Condensed"/>
                <w:b w:val="0"/>
                <w:sz w:val="20"/>
                <w:szCs w:val="20"/>
              </w:rPr>
              <w:t>R.b</w:t>
            </w:r>
          </w:p>
        </w:tc>
        <w:tc>
          <w:tcPr>
            <w:tcW w:w="4473" w:type="dxa"/>
            <w:tcBorders>
              <w:top w:val="single" w:sz="18" w:space="0" w:color="auto"/>
              <w:left w:val="single" w:sz="12" w:space="0" w:color="auto"/>
              <w:bottom w:val="single" w:sz="12" w:space="0" w:color="auto"/>
              <w:right w:val="single" w:sz="12" w:space="0" w:color="auto"/>
            </w:tcBorders>
            <w:shd w:val="clear" w:color="auto" w:fill="E0E0E0"/>
            <w:vAlign w:val="center"/>
            <w:hideMark/>
          </w:tcPr>
          <w:p w:rsidR="003B7BF7" w:rsidRDefault="003B7BF7">
            <w:pPr>
              <w:snapToGrid w:val="0"/>
              <w:rPr>
                <w:rFonts w:ascii="Clarendon Condensed" w:hAnsi="Clarendon Condensed"/>
                <w:b/>
                <w:bCs/>
                <w:sz w:val="20"/>
                <w:szCs w:val="20"/>
                <w:lang w:val="hr-HR" w:eastAsia="sr-Latn-CS"/>
              </w:rPr>
            </w:pPr>
            <w:r>
              <w:rPr>
                <w:rFonts w:ascii="Clarendon Condensed" w:hAnsi="Clarendon Condensed"/>
                <w:b/>
                <w:bCs/>
                <w:sz w:val="20"/>
                <w:szCs w:val="20"/>
                <w:lang w:val="fr-FR"/>
              </w:rPr>
              <w:t>Kategorija troškova</w:t>
            </w:r>
          </w:p>
        </w:tc>
        <w:tc>
          <w:tcPr>
            <w:tcW w:w="1623" w:type="dxa"/>
            <w:tcBorders>
              <w:top w:val="single" w:sz="18" w:space="0" w:color="auto"/>
              <w:left w:val="single" w:sz="12" w:space="0" w:color="auto"/>
              <w:bottom w:val="single" w:sz="12" w:space="0" w:color="auto"/>
              <w:right w:val="single" w:sz="12" w:space="0" w:color="auto"/>
            </w:tcBorders>
            <w:shd w:val="clear" w:color="auto" w:fill="E0E0E0"/>
            <w:vAlign w:val="center"/>
            <w:hideMark/>
          </w:tcPr>
          <w:p w:rsidR="003B7BF7" w:rsidRDefault="003B7BF7">
            <w:pPr>
              <w:snapToGrid w:val="0"/>
              <w:rPr>
                <w:rFonts w:ascii="Clarendon Condensed" w:hAnsi="Clarendon Condensed"/>
                <w:b/>
                <w:bCs/>
                <w:sz w:val="20"/>
                <w:szCs w:val="20"/>
                <w:lang w:val="sr-Latn-CS" w:eastAsia="sr-Latn-CS"/>
              </w:rPr>
            </w:pPr>
            <w:r>
              <w:rPr>
                <w:rFonts w:ascii="Clarendon Condensed" w:hAnsi="Clarendon Condensed"/>
                <w:b/>
                <w:bCs/>
                <w:sz w:val="20"/>
                <w:szCs w:val="20"/>
                <w:lang w:val="fr-FR"/>
              </w:rPr>
              <w:t>Ukupno</w:t>
            </w:r>
            <w:r>
              <w:rPr>
                <w:rFonts w:ascii="Clarendon Condensed" w:hAnsi="Clarendon Condensed"/>
                <w:b/>
                <w:bCs/>
                <w:sz w:val="20"/>
                <w:szCs w:val="20"/>
                <w:lang w:val="hr-HR"/>
              </w:rPr>
              <w:t xml:space="preserve">  </w:t>
            </w:r>
            <w:r>
              <w:rPr>
                <w:rFonts w:ascii="Clarendon Condensed" w:hAnsi="Clarendon Condensed"/>
                <w:b/>
                <w:bCs/>
                <w:sz w:val="20"/>
                <w:szCs w:val="20"/>
                <w:lang w:val="fr-FR"/>
              </w:rPr>
              <w:t>EUR-a</w:t>
            </w:r>
          </w:p>
        </w:tc>
        <w:tc>
          <w:tcPr>
            <w:tcW w:w="1617" w:type="dxa"/>
            <w:tcBorders>
              <w:top w:val="single" w:sz="18" w:space="0" w:color="auto"/>
              <w:left w:val="single" w:sz="12" w:space="0" w:color="auto"/>
              <w:bottom w:val="single" w:sz="12" w:space="0" w:color="auto"/>
              <w:right w:val="single" w:sz="12" w:space="0" w:color="auto"/>
            </w:tcBorders>
            <w:shd w:val="clear" w:color="auto" w:fill="E0E0E0"/>
            <w:vAlign w:val="center"/>
            <w:hideMark/>
          </w:tcPr>
          <w:p w:rsidR="003B7BF7" w:rsidRDefault="003B7BF7">
            <w:pPr>
              <w:snapToGrid w:val="0"/>
              <w:rPr>
                <w:rFonts w:ascii="Clarendon Condensed" w:hAnsi="Clarendon Condensed"/>
                <w:b/>
                <w:bCs/>
                <w:sz w:val="20"/>
                <w:szCs w:val="20"/>
                <w:lang w:val="it-CH" w:eastAsia="sr-Latn-CS"/>
              </w:rPr>
            </w:pPr>
            <w:r>
              <w:rPr>
                <w:rFonts w:ascii="Clarendon Condensed" w:hAnsi="Clarendon Condensed"/>
                <w:b/>
                <w:bCs/>
                <w:sz w:val="20"/>
                <w:szCs w:val="20"/>
                <w:lang w:val="it-CH"/>
              </w:rPr>
              <w:t>Drugi izvori:</w:t>
            </w:r>
          </w:p>
        </w:tc>
        <w:tc>
          <w:tcPr>
            <w:tcW w:w="1977" w:type="dxa"/>
            <w:tcBorders>
              <w:top w:val="single" w:sz="18" w:space="0" w:color="auto"/>
              <w:left w:val="single" w:sz="12" w:space="0" w:color="auto"/>
              <w:bottom w:val="single" w:sz="12" w:space="0" w:color="auto"/>
              <w:right w:val="single" w:sz="18" w:space="0" w:color="auto"/>
            </w:tcBorders>
            <w:shd w:val="clear" w:color="auto" w:fill="E0E0E0"/>
            <w:hideMark/>
          </w:tcPr>
          <w:p w:rsidR="003B7BF7" w:rsidRDefault="003B7BF7">
            <w:pPr>
              <w:snapToGrid w:val="0"/>
              <w:jc w:val="center"/>
              <w:rPr>
                <w:rFonts w:ascii="Clarendon Condensed" w:hAnsi="Clarendon Condensed"/>
                <w:b/>
                <w:bCs/>
                <w:sz w:val="20"/>
                <w:szCs w:val="20"/>
                <w:lang w:val="pl-PL" w:eastAsia="sr-Latn-CS"/>
              </w:rPr>
            </w:pPr>
            <w:r>
              <w:rPr>
                <w:rFonts w:ascii="Clarendon Condensed" w:hAnsi="Clarendon Condensed"/>
                <w:b/>
                <w:bCs/>
                <w:sz w:val="20"/>
                <w:szCs w:val="20"/>
                <w:lang w:val="pl-PL"/>
              </w:rPr>
              <w:t>Potražuje se od Komisije</w:t>
            </w:r>
          </w:p>
        </w:tc>
      </w:tr>
      <w:tr w:rsidR="003B7BF7" w:rsidTr="003B7BF7">
        <w:tc>
          <w:tcPr>
            <w:tcW w:w="10188" w:type="dxa"/>
            <w:gridSpan w:val="5"/>
            <w:tcBorders>
              <w:top w:val="single" w:sz="12" w:space="0" w:color="auto"/>
              <w:left w:val="single" w:sz="18" w:space="0" w:color="auto"/>
              <w:bottom w:val="single" w:sz="8" w:space="0" w:color="auto"/>
              <w:right w:val="single" w:sz="18" w:space="0" w:color="auto"/>
            </w:tcBorders>
            <w:shd w:val="clear" w:color="auto" w:fill="E0E0E0"/>
            <w:hideMark/>
          </w:tcPr>
          <w:p w:rsidR="003B7BF7" w:rsidRDefault="003B7BF7">
            <w:pPr>
              <w:pStyle w:val="Heading1"/>
              <w:jc w:val="left"/>
              <w:rPr>
                <w:rFonts w:ascii="Clarendon Condensed" w:eastAsiaTheme="minorEastAsia" w:hAnsi="Clarendon Condensed"/>
                <w:i/>
                <w:color w:val="FF0000"/>
                <w:sz w:val="22"/>
                <w:szCs w:val="22"/>
                <w:lang w:val="fr-FR"/>
              </w:rPr>
            </w:pPr>
            <w:r>
              <w:rPr>
                <w:rFonts w:ascii="Clarendon Condensed" w:eastAsiaTheme="minorEastAsia" w:hAnsi="Clarendon Condensed"/>
                <w:b w:val="0"/>
                <w:i/>
                <w:color w:val="FF0000"/>
                <w:sz w:val="22"/>
                <w:szCs w:val="22"/>
                <w:lang w:val="pl-PL"/>
              </w:rPr>
              <w:t>Aktivnost 1</w:t>
            </w:r>
            <w:r>
              <w:rPr>
                <w:rFonts w:ascii="Clarendon Condensed" w:eastAsiaTheme="minorEastAsia" w:hAnsi="Clarendon Condensed"/>
                <w:b w:val="0"/>
                <w:bCs w:val="0"/>
                <w:i/>
                <w:color w:val="FF0000"/>
                <w:sz w:val="22"/>
                <w:szCs w:val="22"/>
              </w:rPr>
              <w:t xml:space="preserve"> K</w:t>
            </w:r>
            <w:r>
              <w:rPr>
                <w:rFonts w:ascii="Clarendon Condensed" w:eastAsiaTheme="minorEastAsia" w:hAnsi="Clarendon Condensed"/>
                <w:b w:val="0"/>
                <w:bCs w:val="0"/>
                <w:i/>
                <w:color w:val="FF0000"/>
                <w:sz w:val="22"/>
                <w:szCs w:val="22"/>
                <w:lang w:val="fr-FR"/>
              </w:rPr>
              <w:t>reiranje povoljnih  ambijetalnih uslova za  izvođenje trenažnih procesa</w:t>
            </w:r>
            <w:r w:rsidR="00BD15D8">
              <w:rPr>
                <w:rFonts w:ascii="Clarendon Condensed" w:eastAsiaTheme="minorEastAsia" w:hAnsi="Clarendon Condensed"/>
                <w:b w:val="0"/>
                <w:bCs w:val="0"/>
                <w:i/>
                <w:color w:val="FF0000"/>
                <w:sz w:val="22"/>
                <w:szCs w:val="22"/>
                <w:lang w:val="sl-SI"/>
              </w:rPr>
              <w:t xml:space="preserve"> selekcijama kluba</w:t>
            </w:r>
            <w:r>
              <w:rPr>
                <w:rFonts w:ascii="Clarendon Condensed" w:eastAsiaTheme="minorEastAsia" w:hAnsi="Clarendon Condensed"/>
                <w:b w:val="0"/>
                <w:bCs w:val="0"/>
                <w:i/>
                <w:color w:val="FF0000"/>
                <w:sz w:val="22"/>
                <w:szCs w:val="22"/>
                <w:lang w:val="fr-FR"/>
              </w:rPr>
              <w:t>,</w:t>
            </w:r>
          </w:p>
        </w:tc>
      </w:tr>
      <w:tr w:rsidR="003B7BF7" w:rsidTr="00323B95">
        <w:tc>
          <w:tcPr>
            <w:tcW w:w="498" w:type="dxa"/>
            <w:tcBorders>
              <w:top w:val="single" w:sz="8" w:space="0" w:color="auto"/>
              <w:left w:val="single" w:sz="18" w:space="0" w:color="auto"/>
              <w:bottom w:val="single" w:sz="8" w:space="0" w:color="auto"/>
              <w:right w:val="single" w:sz="8" w:space="0" w:color="auto"/>
            </w:tcBorders>
            <w:shd w:val="clear" w:color="auto" w:fill="E0E0E0"/>
            <w:hideMark/>
          </w:tcPr>
          <w:p w:rsidR="003B7BF7" w:rsidRDefault="003B7BF7" w:rsidP="00C34FF1">
            <w:pPr>
              <w:snapToGrid w:val="0"/>
              <w:rPr>
                <w:rFonts w:ascii="Arial Narrow" w:hAnsi="Arial Narrow"/>
                <w:sz w:val="20"/>
                <w:szCs w:val="20"/>
                <w:lang w:val="sr-Latn-CS"/>
              </w:rPr>
            </w:pPr>
            <w:r>
              <w:rPr>
                <w:rFonts w:ascii="Arial Narrow" w:hAnsi="Arial Narrow"/>
                <w:sz w:val="20"/>
                <w:szCs w:val="20"/>
                <w:lang w:val="sr-Latn-CS"/>
              </w:rPr>
              <w:t xml:space="preserve">  1.</w:t>
            </w:r>
          </w:p>
        </w:tc>
        <w:tc>
          <w:tcPr>
            <w:tcW w:w="4473" w:type="dxa"/>
            <w:tcBorders>
              <w:top w:val="single" w:sz="8" w:space="0" w:color="auto"/>
              <w:left w:val="single" w:sz="8" w:space="0" w:color="auto"/>
              <w:bottom w:val="single" w:sz="8" w:space="0" w:color="auto"/>
              <w:right w:val="single" w:sz="8" w:space="0" w:color="auto"/>
            </w:tcBorders>
            <w:shd w:val="clear" w:color="auto" w:fill="E0E0E0"/>
            <w:hideMark/>
          </w:tcPr>
          <w:p w:rsidR="003B7BF7" w:rsidRDefault="009C7B0A" w:rsidP="00C34FF1">
            <w:pPr>
              <w:snapToGrid w:val="0"/>
              <w:rPr>
                <w:rFonts w:ascii="Arial Narrow" w:hAnsi="Arial Narrow"/>
                <w:bCs/>
                <w:sz w:val="20"/>
                <w:szCs w:val="20"/>
                <w:lang w:val="pl-PL"/>
              </w:rPr>
            </w:pPr>
            <w:r>
              <w:rPr>
                <w:rFonts w:ascii="Arial Narrow" w:hAnsi="Arial Narrow"/>
                <w:bCs/>
                <w:sz w:val="20"/>
                <w:szCs w:val="20"/>
                <w:lang w:val="pl-PL"/>
              </w:rPr>
              <w:t>Taksa za sudije delegate doktore ovučenje obezbeđenje</w:t>
            </w:r>
          </w:p>
        </w:tc>
        <w:tc>
          <w:tcPr>
            <w:tcW w:w="1623" w:type="dxa"/>
            <w:tcBorders>
              <w:top w:val="single" w:sz="8" w:space="0" w:color="auto"/>
              <w:left w:val="single" w:sz="8" w:space="0" w:color="auto"/>
              <w:bottom w:val="single" w:sz="8" w:space="0" w:color="auto"/>
              <w:right w:val="single" w:sz="8" w:space="0" w:color="auto"/>
            </w:tcBorders>
            <w:shd w:val="clear" w:color="auto" w:fill="E0E0E0"/>
            <w:hideMark/>
          </w:tcPr>
          <w:p w:rsidR="003B7BF7" w:rsidRDefault="006F2E65" w:rsidP="00C34FF1">
            <w:pPr>
              <w:rPr>
                <w:rFonts w:ascii="Arial Narrow" w:hAnsi="Arial Narrow"/>
                <w:sz w:val="20"/>
                <w:szCs w:val="20"/>
              </w:rPr>
            </w:pPr>
            <w:r>
              <w:rPr>
                <w:rFonts w:ascii="Arial Narrow" w:hAnsi="Arial Narrow"/>
                <w:i/>
                <w:sz w:val="20"/>
                <w:szCs w:val="20"/>
                <w:lang w:val="hr-HR" w:eastAsia="hr-HR"/>
              </w:rPr>
              <w:t xml:space="preserve"> 3</w:t>
            </w:r>
            <w:r w:rsidR="003B7BF7">
              <w:rPr>
                <w:rFonts w:ascii="Arial Narrow" w:hAnsi="Arial Narrow"/>
                <w:i/>
                <w:sz w:val="20"/>
                <w:szCs w:val="20"/>
                <w:lang w:val="hr-HR" w:eastAsia="hr-HR"/>
              </w:rPr>
              <w:t>.000,00</w:t>
            </w:r>
            <w:r w:rsidR="003B7BF7">
              <w:rPr>
                <w:rFonts w:ascii="Arial Narrow" w:hAnsi="Arial Narrow"/>
                <w:i/>
                <w:noProof/>
                <w:sz w:val="20"/>
                <w:szCs w:val="20"/>
                <w:lang w:val="sr-Latn-CS"/>
              </w:rPr>
              <w:t>€</w:t>
            </w:r>
            <w:r w:rsidR="003B7BF7">
              <w:rPr>
                <w:rFonts w:ascii="Arial Narrow" w:hAnsi="Arial Narrow"/>
                <w:i/>
                <w:sz w:val="20"/>
                <w:szCs w:val="20"/>
                <w:lang w:val="hr-HR" w:eastAsia="hr-HR"/>
              </w:rPr>
              <w:t xml:space="preserve"> </w:t>
            </w:r>
            <w:r w:rsidR="003B7BF7">
              <w:rPr>
                <w:rFonts w:ascii="Arial Narrow" w:hAnsi="Arial Narrow"/>
                <w:i/>
                <w:sz w:val="20"/>
                <w:szCs w:val="20"/>
                <w:lang w:val="sl-SI"/>
              </w:rPr>
              <w:t xml:space="preserve">  </w:t>
            </w:r>
          </w:p>
        </w:tc>
        <w:tc>
          <w:tcPr>
            <w:tcW w:w="1617" w:type="dxa"/>
            <w:tcBorders>
              <w:top w:val="single" w:sz="8" w:space="0" w:color="auto"/>
              <w:left w:val="single" w:sz="8" w:space="0" w:color="auto"/>
              <w:bottom w:val="single" w:sz="8" w:space="0" w:color="auto"/>
              <w:right w:val="single" w:sz="8" w:space="0" w:color="auto"/>
            </w:tcBorders>
            <w:shd w:val="clear" w:color="auto" w:fill="E0E0E0"/>
            <w:hideMark/>
          </w:tcPr>
          <w:p w:rsidR="003B7BF7" w:rsidRDefault="006F2E65" w:rsidP="00C34FF1">
            <w:pPr>
              <w:snapToGrid w:val="0"/>
              <w:rPr>
                <w:rFonts w:ascii="Arial Narrow" w:hAnsi="Arial Narrow"/>
                <w:sz w:val="20"/>
                <w:szCs w:val="20"/>
                <w:lang w:val="hr-HR"/>
              </w:rPr>
            </w:pPr>
            <w:r>
              <w:rPr>
                <w:rFonts w:ascii="Arial Narrow" w:hAnsi="Arial Narrow"/>
                <w:i/>
                <w:sz w:val="20"/>
                <w:szCs w:val="20"/>
                <w:lang w:val="hr-HR" w:eastAsia="hr-HR"/>
              </w:rPr>
              <w:t xml:space="preserve">  1</w:t>
            </w:r>
            <w:r w:rsidR="003D450D">
              <w:rPr>
                <w:rFonts w:ascii="Arial Narrow" w:hAnsi="Arial Narrow"/>
                <w:i/>
                <w:sz w:val="20"/>
                <w:szCs w:val="20"/>
                <w:lang w:val="hr-HR" w:eastAsia="hr-HR"/>
              </w:rPr>
              <w:t>.000.00e</w:t>
            </w:r>
          </w:p>
        </w:tc>
        <w:tc>
          <w:tcPr>
            <w:tcW w:w="1977" w:type="dxa"/>
            <w:tcBorders>
              <w:top w:val="single" w:sz="8" w:space="0" w:color="auto"/>
              <w:left w:val="single" w:sz="8" w:space="0" w:color="auto"/>
              <w:bottom w:val="single" w:sz="8" w:space="0" w:color="auto"/>
              <w:right w:val="single" w:sz="18" w:space="0" w:color="auto"/>
            </w:tcBorders>
            <w:shd w:val="clear" w:color="auto" w:fill="E0E0E0"/>
            <w:hideMark/>
          </w:tcPr>
          <w:p w:rsidR="003B7BF7" w:rsidRDefault="006F2E65" w:rsidP="00C34FF1">
            <w:pPr>
              <w:snapToGrid w:val="0"/>
              <w:jc w:val="center"/>
              <w:rPr>
                <w:rFonts w:ascii="Arial Narrow" w:hAnsi="Arial Narrow"/>
                <w:sz w:val="20"/>
                <w:szCs w:val="20"/>
                <w:lang w:val="hr-HR"/>
              </w:rPr>
            </w:pPr>
            <w:r>
              <w:rPr>
                <w:rFonts w:ascii="Arial Narrow" w:hAnsi="Arial Narrow"/>
                <w:i/>
                <w:sz w:val="20"/>
                <w:szCs w:val="20"/>
                <w:lang w:val="hr-HR" w:eastAsia="hr-HR"/>
              </w:rPr>
              <w:t>3</w:t>
            </w:r>
            <w:r w:rsidR="003B7BF7">
              <w:rPr>
                <w:rFonts w:ascii="Arial Narrow" w:hAnsi="Arial Narrow"/>
                <w:i/>
                <w:sz w:val="20"/>
                <w:szCs w:val="20"/>
                <w:lang w:val="hr-HR" w:eastAsia="hr-HR"/>
              </w:rPr>
              <w:t>.000,00</w:t>
            </w:r>
            <w:r w:rsidR="003B7BF7">
              <w:rPr>
                <w:rFonts w:ascii="Arial Narrow" w:hAnsi="Arial Narrow"/>
                <w:i/>
                <w:noProof/>
                <w:sz w:val="20"/>
                <w:szCs w:val="20"/>
                <w:lang w:val="sr-Latn-CS"/>
              </w:rPr>
              <w:t>€</w:t>
            </w:r>
            <w:r w:rsidR="003B7BF7">
              <w:rPr>
                <w:rFonts w:ascii="Arial Narrow" w:hAnsi="Arial Narrow"/>
                <w:i/>
                <w:sz w:val="20"/>
                <w:szCs w:val="20"/>
                <w:lang w:val="hr-HR" w:eastAsia="hr-HR"/>
              </w:rPr>
              <w:t xml:space="preserve"> </w:t>
            </w:r>
            <w:r w:rsidR="003B7BF7">
              <w:rPr>
                <w:rFonts w:ascii="Arial Narrow" w:hAnsi="Arial Narrow"/>
                <w:i/>
                <w:sz w:val="20"/>
                <w:szCs w:val="20"/>
                <w:lang w:val="sl-SI"/>
              </w:rPr>
              <w:t xml:space="preserve">  </w:t>
            </w:r>
            <w:r w:rsidR="003B7BF7">
              <w:rPr>
                <w:rFonts w:ascii="Arial Narrow" w:hAnsi="Arial Narrow"/>
                <w:i/>
                <w:sz w:val="20"/>
                <w:szCs w:val="20"/>
                <w:lang w:val="hr-HR" w:eastAsia="hr-HR"/>
              </w:rPr>
              <w:t xml:space="preserve"> </w:t>
            </w:r>
            <w:r w:rsidR="003B7BF7">
              <w:rPr>
                <w:rFonts w:ascii="Arial Narrow" w:hAnsi="Arial Narrow"/>
                <w:i/>
                <w:sz w:val="20"/>
                <w:szCs w:val="20"/>
                <w:lang w:val="sl-SI"/>
              </w:rPr>
              <w:t xml:space="preserve"> </w:t>
            </w:r>
          </w:p>
        </w:tc>
      </w:tr>
      <w:tr w:rsidR="003B7BF7" w:rsidTr="00323B95">
        <w:tc>
          <w:tcPr>
            <w:tcW w:w="498" w:type="dxa"/>
            <w:tcBorders>
              <w:top w:val="single" w:sz="8" w:space="0" w:color="auto"/>
              <w:left w:val="single" w:sz="18" w:space="0" w:color="auto"/>
              <w:bottom w:val="single" w:sz="8" w:space="0" w:color="auto"/>
              <w:right w:val="single" w:sz="8" w:space="0" w:color="auto"/>
            </w:tcBorders>
            <w:shd w:val="clear" w:color="auto" w:fill="E0E0E0"/>
            <w:hideMark/>
          </w:tcPr>
          <w:p w:rsidR="003B7BF7" w:rsidRDefault="00BD15D8" w:rsidP="00C34FF1">
            <w:pPr>
              <w:snapToGrid w:val="0"/>
              <w:rPr>
                <w:rFonts w:ascii="Arial Narrow" w:hAnsi="Arial Narrow"/>
                <w:sz w:val="20"/>
                <w:szCs w:val="20"/>
                <w:lang w:val="sr-Latn-CS"/>
              </w:rPr>
            </w:pPr>
            <w:r>
              <w:rPr>
                <w:rFonts w:ascii="Arial Narrow" w:hAnsi="Arial Narrow"/>
                <w:sz w:val="20"/>
                <w:szCs w:val="20"/>
                <w:lang w:val="sr-Latn-CS"/>
              </w:rPr>
              <w:t xml:space="preserve">  </w:t>
            </w:r>
            <w:r w:rsidR="009C7B0A">
              <w:rPr>
                <w:rFonts w:ascii="Arial Narrow" w:hAnsi="Arial Narrow"/>
                <w:sz w:val="20"/>
                <w:szCs w:val="20"/>
                <w:lang w:val="sr-Latn-CS"/>
              </w:rPr>
              <w:t>2.</w:t>
            </w:r>
          </w:p>
        </w:tc>
        <w:tc>
          <w:tcPr>
            <w:tcW w:w="4473" w:type="dxa"/>
            <w:tcBorders>
              <w:top w:val="single" w:sz="8" w:space="0" w:color="auto"/>
              <w:left w:val="single" w:sz="8" w:space="0" w:color="auto"/>
              <w:bottom w:val="single" w:sz="8" w:space="0" w:color="auto"/>
              <w:right w:val="single" w:sz="4" w:space="0" w:color="auto"/>
            </w:tcBorders>
            <w:shd w:val="clear" w:color="auto" w:fill="E0E0E0"/>
            <w:hideMark/>
          </w:tcPr>
          <w:p w:rsidR="003B7BF7" w:rsidRDefault="009C7B0A" w:rsidP="00C34FF1">
            <w:pPr>
              <w:snapToGrid w:val="0"/>
              <w:rPr>
                <w:rFonts w:ascii="Arial Narrow" w:hAnsi="Arial Narrow"/>
                <w:bCs/>
                <w:sz w:val="20"/>
                <w:szCs w:val="20"/>
                <w:lang w:val="pl-PL"/>
              </w:rPr>
            </w:pPr>
            <w:r>
              <w:rPr>
                <w:rFonts w:ascii="Arial Narrow" w:hAnsi="Arial Narrow"/>
                <w:bCs/>
                <w:sz w:val="20"/>
                <w:szCs w:val="20"/>
                <w:lang w:val="pl-PL"/>
              </w:rPr>
              <w:t>Zakup dvorane</w:t>
            </w:r>
          </w:p>
        </w:tc>
        <w:tc>
          <w:tcPr>
            <w:tcW w:w="1623" w:type="dxa"/>
            <w:tcBorders>
              <w:top w:val="single" w:sz="8" w:space="0" w:color="auto"/>
              <w:left w:val="single" w:sz="4" w:space="0" w:color="auto"/>
              <w:bottom w:val="single" w:sz="8" w:space="0" w:color="auto"/>
              <w:right w:val="single" w:sz="8" w:space="0" w:color="auto"/>
            </w:tcBorders>
            <w:shd w:val="clear" w:color="auto" w:fill="E0E0E0"/>
            <w:hideMark/>
          </w:tcPr>
          <w:p w:rsidR="003B7BF7" w:rsidRDefault="003B7BF7" w:rsidP="00C34FF1">
            <w:pPr>
              <w:rPr>
                <w:rFonts w:ascii="Arial Narrow" w:hAnsi="Arial Narrow"/>
                <w:sz w:val="20"/>
                <w:szCs w:val="20"/>
              </w:rPr>
            </w:pPr>
            <w:r>
              <w:rPr>
                <w:rFonts w:ascii="Arial Narrow" w:hAnsi="Arial Narrow"/>
                <w:i/>
                <w:sz w:val="20"/>
                <w:szCs w:val="20"/>
                <w:lang w:val="sl-SI"/>
              </w:rPr>
              <w:t xml:space="preserve">  </w:t>
            </w:r>
            <w:r w:rsidR="009C7B0A">
              <w:rPr>
                <w:rFonts w:ascii="Arial Narrow" w:hAnsi="Arial Narrow"/>
                <w:i/>
                <w:sz w:val="20"/>
                <w:szCs w:val="20"/>
                <w:lang w:val="sl-SI"/>
              </w:rPr>
              <w:t>500.00e</w:t>
            </w:r>
          </w:p>
        </w:tc>
        <w:tc>
          <w:tcPr>
            <w:tcW w:w="1617" w:type="dxa"/>
            <w:tcBorders>
              <w:top w:val="single" w:sz="8" w:space="0" w:color="auto"/>
              <w:left w:val="single" w:sz="8" w:space="0" w:color="auto"/>
              <w:bottom w:val="single" w:sz="8" w:space="0" w:color="auto"/>
              <w:right w:val="single" w:sz="8" w:space="0" w:color="auto"/>
            </w:tcBorders>
            <w:shd w:val="clear" w:color="auto" w:fill="E0E0E0"/>
            <w:hideMark/>
          </w:tcPr>
          <w:p w:rsidR="003B7BF7" w:rsidRDefault="00BD15D8">
            <w:pPr>
              <w:pStyle w:val="Heading1"/>
              <w:rPr>
                <w:rFonts w:ascii="Arial Narrow" w:eastAsiaTheme="minorEastAsia" w:hAnsi="Arial Narrow"/>
                <w:i/>
                <w:sz w:val="20"/>
                <w:szCs w:val="20"/>
              </w:rPr>
            </w:pPr>
            <w:r>
              <w:rPr>
                <w:rFonts w:ascii="Arial Narrow" w:hAnsi="Arial Narrow"/>
                <w:i/>
                <w:sz w:val="20"/>
                <w:szCs w:val="20"/>
                <w:lang w:val="hr-HR" w:eastAsia="hr-HR"/>
              </w:rPr>
              <w:t xml:space="preserve"> </w:t>
            </w:r>
          </w:p>
        </w:tc>
        <w:tc>
          <w:tcPr>
            <w:tcW w:w="1977" w:type="dxa"/>
            <w:tcBorders>
              <w:top w:val="single" w:sz="8" w:space="0" w:color="auto"/>
              <w:left w:val="single" w:sz="8" w:space="0" w:color="auto"/>
              <w:bottom w:val="single" w:sz="8" w:space="0" w:color="auto"/>
              <w:right w:val="single" w:sz="18" w:space="0" w:color="auto"/>
            </w:tcBorders>
            <w:shd w:val="clear" w:color="auto" w:fill="E0E0E0"/>
            <w:hideMark/>
          </w:tcPr>
          <w:p w:rsidR="003B7BF7" w:rsidRDefault="003B7BF7">
            <w:pPr>
              <w:snapToGrid w:val="0"/>
              <w:rPr>
                <w:rFonts w:ascii="Arial Narrow" w:hAnsi="Arial Narrow" w:cs="Arial"/>
                <w:i/>
                <w:noProof/>
                <w:sz w:val="20"/>
                <w:szCs w:val="20"/>
                <w:lang w:val="pl-PL" w:eastAsia="sr-Latn-CS"/>
              </w:rPr>
            </w:pPr>
            <w:r>
              <w:rPr>
                <w:rFonts w:ascii="Arial Narrow" w:hAnsi="Arial Narrow"/>
                <w:i/>
                <w:sz w:val="20"/>
                <w:szCs w:val="20"/>
                <w:lang w:val="sl-SI"/>
              </w:rPr>
              <w:t xml:space="preserve"> </w:t>
            </w:r>
            <w:r>
              <w:rPr>
                <w:rFonts w:ascii="Arial Narrow" w:hAnsi="Arial Narrow"/>
                <w:i/>
                <w:sz w:val="20"/>
                <w:szCs w:val="20"/>
                <w:lang w:val="hr-HR" w:eastAsia="hr-HR"/>
              </w:rPr>
              <w:t xml:space="preserve"> </w:t>
            </w:r>
            <w:r>
              <w:rPr>
                <w:rFonts w:ascii="Arial Narrow" w:hAnsi="Arial Narrow"/>
                <w:i/>
                <w:sz w:val="20"/>
                <w:szCs w:val="20"/>
                <w:lang w:val="sl-SI"/>
              </w:rPr>
              <w:t xml:space="preserve"> </w:t>
            </w:r>
            <w:r w:rsidR="009C7B0A">
              <w:rPr>
                <w:rFonts w:ascii="Arial Narrow" w:hAnsi="Arial Narrow"/>
                <w:i/>
                <w:sz w:val="20"/>
                <w:szCs w:val="20"/>
                <w:lang w:val="sl-SI"/>
              </w:rPr>
              <w:t xml:space="preserve">        500.00e</w:t>
            </w:r>
          </w:p>
        </w:tc>
      </w:tr>
      <w:tr w:rsidR="00323B95" w:rsidTr="00824817">
        <w:tc>
          <w:tcPr>
            <w:tcW w:w="6594" w:type="dxa"/>
            <w:gridSpan w:val="3"/>
            <w:tcBorders>
              <w:top w:val="single" w:sz="8" w:space="0" w:color="auto"/>
              <w:left w:val="single" w:sz="18" w:space="0" w:color="auto"/>
              <w:bottom w:val="single" w:sz="8" w:space="0" w:color="auto"/>
              <w:right w:val="single" w:sz="8" w:space="0" w:color="auto"/>
            </w:tcBorders>
            <w:shd w:val="clear" w:color="auto" w:fill="E0E0E0"/>
            <w:hideMark/>
          </w:tcPr>
          <w:p w:rsidR="00323B95" w:rsidRDefault="00323B95" w:rsidP="003B7BF7">
            <w:pPr>
              <w:pStyle w:val="Heading1"/>
              <w:rPr>
                <w:rFonts w:ascii="Clarendon Condensed" w:eastAsiaTheme="minorEastAsia" w:hAnsi="Clarendon Condensed"/>
                <w:i/>
                <w:color w:val="FF0000"/>
                <w:sz w:val="20"/>
                <w:szCs w:val="20"/>
              </w:rPr>
            </w:pPr>
            <w:r>
              <w:rPr>
                <w:rFonts w:ascii="Clarendon Condensed" w:eastAsiaTheme="minorEastAsia" w:hAnsi="Clarendon Condensed"/>
                <w:b w:val="0"/>
                <w:i/>
                <w:color w:val="FF0000"/>
                <w:sz w:val="20"/>
                <w:szCs w:val="20"/>
              </w:rPr>
              <w:t>Podzbir I :</w:t>
            </w:r>
          </w:p>
        </w:tc>
        <w:tc>
          <w:tcPr>
            <w:tcW w:w="1617" w:type="dxa"/>
            <w:tcBorders>
              <w:top w:val="single" w:sz="8" w:space="0" w:color="auto"/>
              <w:left w:val="single" w:sz="8" w:space="0" w:color="auto"/>
              <w:bottom w:val="single" w:sz="8" w:space="0" w:color="auto"/>
              <w:right w:val="single" w:sz="8" w:space="0" w:color="auto"/>
            </w:tcBorders>
            <w:shd w:val="clear" w:color="auto" w:fill="E0E0E0"/>
          </w:tcPr>
          <w:p w:rsidR="00323B95" w:rsidRDefault="00323B95">
            <w:pPr>
              <w:pStyle w:val="Heading1"/>
              <w:rPr>
                <w:rFonts w:ascii="Clarendon Condensed" w:eastAsiaTheme="minorEastAsia" w:hAnsi="Clarendon Condensed"/>
                <w:color w:val="FF0000"/>
                <w:sz w:val="20"/>
                <w:szCs w:val="20"/>
              </w:rPr>
            </w:pPr>
            <w:r>
              <w:rPr>
                <w:rFonts w:ascii="Clarendon Condensed" w:eastAsiaTheme="minorEastAsia" w:hAnsi="Clarendon Condensed"/>
                <w:color w:val="FF0000"/>
                <w:sz w:val="20"/>
                <w:szCs w:val="20"/>
              </w:rPr>
              <w:t>x</w:t>
            </w:r>
          </w:p>
        </w:tc>
        <w:tc>
          <w:tcPr>
            <w:tcW w:w="1977" w:type="dxa"/>
            <w:tcBorders>
              <w:top w:val="single" w:sz="8" w:space="0" w:color="auto"/>
              <w:left w:val="single" w:sz="8" w:space="0" w:color="auto"/>
              <w:bottom w:val="single" w:sz="8" w:space="0" w:color="auto"/>
              <w:right w:val="single" w:sz="18" w:space="0" w:color="auto"/>
            </w:tcBorders>
            <w:shd w:val="clear" w:color="auto" w:fill="E0E0E0"/>
          </w:tcPr>
          <w:p w:rsidR="00323B95" w:rsidRDefault="00323B95">
            <w:pPr>
              <w:pStyle w:val="Heading1"/>
              <w:rPr>
                <w:rFonts w:ascii="Clarendon Condensed" w:eastAsiaTheme="minorEastAsia" w:hAnsi="Clarendon Condensed"/>
                <w:color w:val="FF0000"/>
                <w:sz w:val="20"/>
                <w:szCs w:val="20"/>
              </w:rPr>
            </w:pPr>
            <w:r>
              <w:rPr>
                <w:rFonts w:ascii="Clarendon Condensed" w:eastAsiaTheme="minorEastAsia" w:hAnsi="Clarendon Condensed"/>
                <w:color w:val="FF0000"/>
                <w:sz w:val="20"/>
                <w:szCs w:val="20"/>
              </w:rPr>
              <w:t>x</w:t>
            </w:r>
          </w:p>
        </w:tc>
      </w:tr>
      <w:tr w:rsidR="00323B95" w:rsidTr="007A207C">
        <w:tc>
          <w:tcPr>
            <w:tcW w:w="8211" w:type="dxa"/>
            <w:gridSpan w:val="4"/>
            <w:tcBorders>
              <w:top w:val="single" w:sz="8" w:space="0" w:color="auto"/>
              <w:left w:val="single" w:sz="18" w:space="0" w:color="auto"/>
              <w:bottom w:val="single" w:sz="8" w:space="0" w:color="auto"/>
              <w:right w:val="single" w:sz="8" w:space="0" w:color="auto"/>
            </w:tcBorders>
            <w:shd w:val="clear" w:color="auto" w:fill="E0E0E0"/>
            <w:hideMark/>
          </w:tcPr>
          <w:p w:rsidR="00323B95" w:rsidRDefault="00323B95">
            <w:pPr>
              <w:pStyle w:val="Heading1"/>
              <w:rPr>
                <w:rFonts w:ascii="Clarendon Condensed" w:eastAsiaTheme="minorEastAsia" w:hAnsi="Clarendon Condensed"/>
                <w:color w:val="FF0000"/>
                <w:sz w:val="20"/>
                <w:szCs w:val="20"/>
              </w:rPr>
            </w:pPr>
            <w:r>
              <w:rPr>
                <w:rFonts w:ascii="Clarendon Condensed" w:eastAsiaTheme="minorEastAsia" w:hAnsi="Clarendon Condensed"/>
                <w:b w:val="0"/>
                <w:i/>
                <w:color w:val="FF0000"/>
                <w:sz w:val="20"/>
                <w:szCs w:val="20"/>
              </w:rPr>
              <w:t>Podzbir II:</w:t>
            </w:r>
          </w:p>
        </w:tc>
        <w:tc>
          <w:tcPr>
            <w:tcW w:w="1977" w:type="dxa"/>
            <w:tcBorders>
              <w:top w:val="single" w:sz="8" w:space="0" w:color="auto"/>
              <w:left w:val="single" w:sz="8" w:space="0" w:color="auto"/>
              <w:bottom w:val="single" w:sz="8" w:space="0" w:color="auto"/>
              <w:right w:val="single" w:sz="18" w:space="0" w:color="auto"/>
            </w:tcBorders>
            <w:shd w:val="clear" w:color="auto" w:fill="E0E0E0"/>
          </w:tcPr>
          <w:p w:rsidR="00323B95" w:rsidRDefault="00323B95">
            <w:pPr>
              <w:pStyle w:val="Heading1"/>
              <w:rPr>
                <w:rFonts w:ascii="Clarendon Condensed" w:eastAsiaTheme="minorEastAsia" w:hAnsi="Clarendon Condensed"/>
                <w:color w:val="FF0000"/>
                <w:sz w:val="20"/>
                <w:szCs w:val="20"/>
              </w:rPr>
            </w:pPr>
          </w:p>
        </w:tc>
      </w:tr>
      <w:tr w:rsidR="00323B95" w:rsidTr="00323B95">
        <w:tc>
          <w:tcPr>
            <w:tcW w:w="4971" w:type="dxa"/>
            <w:gridSpan w:val="2"/>
            <w:tcBorders>
              <w:top w:val="single" w:sz="8" w:space="0" w:color="auto"/>
              <w:left w:val="single" w:sz="18" w:space="0" w:color="auto"/>
              <w:bottom w:val="single" w:sz="12" w:space="0" w:color="auto"/>
              <w:right w:val="single" w:sz="4" w:space="0" w:color="auto"/>
            </w:tcBorders>
            <w:shd w:val="clear" w:color="auto" w:fill="E0E0E0"/>
            <w:hideMark/>
          </w:tcPr>
          <w:p w:rsidR="00323B95" w:rsidRDefault="00323B95">
            <w:pPr>
              <w:pStyle w:val="Heading1"/>
              <w:rPr>
                <w:rFonts w:ascii="Clarendon Condensed" w:eastAsiaTheme="minorEastAsia" w:hAnsi="Clarendon Condensed"/>
                <w:i/>
                <w:color w:val="FF0000"/>
                <w:sz w:val="20"/>
                <w:szCs w:val="20"/>
              </w:rPr>
            </w:pPr>
            <w:r>
              <w:rPr>
                <w:rFonts w:ascii="Clarendon Condensed" w:eastAsiaTheme="minorEastAsia" w:hAnsi="Clarendon Condensed"/>
                <w:i/>
                <w:color w:val="FF0000"/>
                <w:sz w:val="20"/>
                <w:szCs w:val="20"/>
              </w:rPr>
              <w:t>ukupno</w:t>
            </w:r>
          </w:p>
        </w:tc>
        <w:tc>
          <w:tcPr>
            <w:tcW w:w="1623" w:type="dxa"/>
            <w:tcBorders>
              <w:top w:val="single" w:sz="8" w:space="0" w:color="auto"/>
              <w:left w:val="single" w:sz="4" w:space="0" w:color="auto"/>
              <w:bottom w:val="single" w:sz="12" w:space="0" w:color="auto"/>
              <w:right w:val="single" w:sz="8" w:space="0" w:color="auto"/>
            </w:tcBorders>
            <w:shd w:val="clear" w:color="auto" w:fill="E0E0E0"/>
          </w:tcPr>
          <w:p w:rsidR="00323B95" w:rsidRDefault="00323B95" w:rsidP="00323B95">
            <w:pPr>
              <w:pStyle w:val="Heading1"/>
              <w:rPr>
                <w:rFonts w:ascii="Clarendon Condensed" w:eastAsiaTheme="minorEastAsia" w:hAnsi="Clarendon Condensed"/>
                <w:i/>
                <w:color w:val="FF0000"/>
                <w:sz w:val="20"/>
                <w:szCs w:val="20"/>
              </w:rPr>
            </w:pPr>
          </w:p>
        </w:tc>
        <w:tc>
          <w:tcPr>
            <w:tcW w:w="1617" w:type="dxa"/>
            <w:tcBorders>
              <w:top w:val="single" w:sz="8" w:space="0" w:color="auto"/>
              <w:left w:val="single" w:sz="8" w:space="0" w:color="auto"/>
              <w:bottom w:val="single" w:sz="12" w:space="0" w:color="auto"/>
              <w:right w:val="single" w:sz="8" w:space="0" w:color="auto"/>
            </w:tcBorders>
            <w:shd w:val="clear" w:color="auto" w:fill="E0E0E0"/>
          </w:tcPr>
          <w:p w:rsidR="00323B95" w:rsidRDefault="00323B95">
            <w:pPr>
              <w:pStyle w:val="Heading1"/>
              <w:rPr>
                <w:rFonts w:ascii="Clarendon Condensed" w:eastAsiaTheme="minorEastAsia" w:hAnsi="Clarendon Condensed"/>
                <w:color w:val="FF0000"/>
                <w:sz w:val="20"/>
                <w:szCs w:val="20"/>
              </w:rPr>
            </w:pPr>
          </w:p>
        </w:tc>
        <w:tc>
          <w:tcPr>
            <w:tcW w:w="1977" w:type="dxa"/>
            <w:tcBorders>
              <w:top w:val="single" w:sz="8" w:space="0" w:color="auto"/>
              <w:left w:val="single" w:sz="8" w:space="0" w:color="auto"/>
              <w:bottom w:val="single" w:sz="12" w:space="0" w:color="auto"/>
              <w:right w:val="single" w:sz="18" w:space="0" w:color="auto"/>
            </w:tcBorders>
            <w:shd w:val="clear" w:color="auto" w:fill="E0E0E0"/>
          </w:tcPr>
          <w:p w:rsidR="00323B95" w:rsidRDefault="00323B95">
            <w:pPr>
              <w:pStyle w:val="Heading1"/>
              <w:rPr>
                <w:rFonts w:ascii="Clarendon Condensed" w:eastAsiaTheme="minorEastAsia" w:hAnsi="Clarendon Condensed"/>
                <w:color w:val="FF0000"/>
                <w:sz w:val="20"/>
                <w:szCs w:val="20"/>
              </w:rPr>
            </w:pPr>
          </w:p>
        </w:tc>
      </w:tr>
      <w:tr w:rsidR="003B7BF7" w:rsidTr="003B7BF7">
        <w:tc>
          <w:tcPr>
            <w:tcW w:w="10188" w:type="dxa"/>
            <w:gridSpan w:val="5"/>
            <w:tcBorders>
              <w:top w:val="single" w:sz="12" w:space="0" w:color="auto"/>
              <w:left w:val="single" w:sz="18" w:space="0" w:color="auto"/>
              <w:bottom w:val="single" w:sz="12" w:space="0" w:color="auto"/>
              <w:right w:val="single" w:sz="18" w:space="0" w:color="auto"/>
            </w:tcBorders>
            <w:shd w:val="clear" w:color="auto" w:fill="008000"/>
          </w:tcPr>
          <w:p w:rsidR="003B7BF7" w:rsidRDefault="003B7BF7">
            <w:pPr>
              <w:pStyle w:val="Heading1"/>
              <w:rPr>
                <w:rFonts w:ascii="Arial Narrow" w:eastAsiaTheme="minorEastAsia" w:hAnsi="Arial Narrow"/>
                <w:sz w:val="22"/>
                <w:szCs w:val="22"/>
              </w:rPr>
            </w:pPr>
          </w:p>
        </w:tc>
      </w:tr>
      <w:tr w:rsidR="003B7BF7" w:rsidTr="003B7BF7">
        <w:tc>
          <w:tcPr>
            <w:tcW w:w="10188" w:type="dxa"/>
            <w:gridSpan w:val="5"/>
            <w:tcBorders>
              <w:top w:val="single" w:sz="12" w:space="0" w:color="auto"/>
              <w:left w:val="single" w:sz="18" w:space="0" w:color="auto"/>
              <w:bottom w:val="single" w:sz="4" w:space="0" w:color="auto"/>
              <w:right w:val="single" w:sz="18" w:space="0" w:color="auto"/>
            </w:tcBorders>
            <w:shd w:val="clear" w:color="auto" w:fill="E0E0E0"/>
            <w:hideMark/>
          </w:tcPr>
          <w:p w:rsidR="003B7BF7" w:rsidRDefault="003B7BF7">
            <w:pPr>
              <w:snapToGrid w:val="0"/>
              <w:rPr>
                <w:rFonts w:ascii="Clarendon Condensed" w:hAnsi="Clarendon Condensed"/>
                <w:i/>
                <w:color w:val="FF0000"/>
                <w:lang w:val="sr-Latn-CS" w:eastAsia="sr-Latn-CS"/>
              </w:rPr>
            </w:pPr>
            <w:r>
              <w:rPr>
                <w:rFonts w:ascii="Clarendon Condensed" w:hAnsi="Clarendon Condensed"/>
                <w:b/>
                <w:bCs/>
                <w:i/>
                <w:color w:val="FF0000"/>
                <w:lang w:val="pl-PL"/>
              </w:rPr>
              <w:t>Aktivnost 3</w:t>
            </w:r>
            <w:r>
              <w:rPr>
                <w:rFonts w:ascii="Clarendon Condensed" w:hAnsi="Clarendon Condensed"/>
                <w:b/>
                <w:i/>
                <w:color w:val="FF0000"/>
                <w:lang w:val="sr-Latn-CS"/>
              </w:rPr>
              <w:t xml:space="preserve">  </w:t>
            </w:r>
            <w:r>
              <w:rPr>
                <w:rFonts w:ascii="Clarendon Condensed" w:hAnsi="Clarendon Condensed"/>
                <w:b/>
                <w:i/>
                <w:color w:val="FF0000"/>
                <w:lang w:val="sl-SI"/>
              </w:rPr>
              <w:t>Nabavka</w:t>
            </w:r>
            <w:r>
              <w:rPr>
                <w:rFonts w:ascii="Clarendon Condensed" w:hAnsi="Clarendon Condensed"/>
                <w:i/>
                <w:color w:val="FF0000"/>
              </w:rPr>
              <w:t xml:space="preserve"> neophodne sportske</w:t>
            </w:r>
            <w:r>
              <w:rPr>
                <w:rFonts w:ascii="Clarendon Condensed" w:hAnsi="Clarendon Condensed"/>
                <w:b/>
                <w:i/>
                <w:color w:val="FF0000"/>
                <w:lang w:val="sl-SI"/>
              </w:rPr>
              <w:t xml:space="preserve"> opreme i rekvizita za organizaciju trenažnih procesa,turnira i priprema,</w:t>
            </w:r>
          </w:p>
        </w:tc>
      </w:tr>
      <w:tr w:rsidR="003B7BF7" w:rsidTr="00323B95">
        <w:tc>
          <w:tcPr>
            <w:tcW w:w="498" w:type="dxa"/>
            <w:tcBorders>
              <w:top w:val="single" w:sz="4" w:space="0" w:color="auto"/>
              <w:left w:val="single" w:sz="18" w:space="0" w:color="auto"/>
              <w:bottom w:val="single" w:sz="8" w:space="0" w:color="auto"/>
              <w:right w:val="single" w:sz="8" w:space="0" w:color="auto"/>
            </w:tcBorders>
            <w:shd w:val="clear" w:color="auto" w:fill="E0E0E0"/>
            <w:hideMark/>
          </w:tcPr>
          <w:p w:rsidR="003B7BF7" w:rsidRDefault="003B7BF7">
            <w:pPr>
              <w:snapToGrid w:val="0"/>
              <w:rPr>
                <w:rFonts w:ascii="Arial Narrow" w:hAnsi="Arial Narrow"/>
                <w:i/>
                <w:sz w:val="20"/>
                <w:szCs w:val="20"/>
                <w:lang w:val="hr-HR"/>
              </w:rPr>
            </w:pPr>
            <w:r>
              <w:rPr>
                <w:rFonts w:ascii="Arial Narrow" w:hAnsi="Arial Narrow"/>
                <w:i/>
                <w:sz w:val="20"/>
                <w:szCs w:val="20"/>
                <w:lang w:val="hr-HR"/>
              </w:rPr>
              <w:t xml:space="preserve">  1.</w:t>
            </w:r>
          </w:p>
        </w:tc>
        <w:tc>
          <w:tcPr>
            <w:tcW w:w="4473" w:type="dxa"/>
            <w:tcBorders>
              <w:top w:val="single" w:sz="4" w:space="0" w:color="auto"/>
              <w:left w:val="single" w:sz="8" w:space="0" w:color="auto"/>
              <w:bottom w:val="single" w:sz="8" w:space="0" w:color="auto"/>
              <w:right w:val="single" w:sz="8" w:space="0" w:color="auto"/>
            </w:tcBorders>
            <w:shd w:val="clear" w:color="auto" w:fill="E0E0E0"/>
            <w:hideMark/>
          </w:tcPr>
          <w:p w:rsidR="003B7BF7" w:rsidRDefault="009C7B0A">
            <w:pPr>
              <w:snapToGrid w:val="0"/>
              <w:rPr>
                <w:rFonts w:ascii="Arial Narrow" w:hAnsi="Arial Narrow"/>
                <w:i/>
                <w:sz w:val="20"/>
                <w:szCs w:val="20"/>
                <w:lang w:val="pl-PL"/>
              </w:rPr>
            </w:pPr>
            <w:r>
              <w:rPr>
                <w:rFonts w:ascii="Arial Narrow" w:hAnsi="Arial Narrow"/>
                <w:i/>
                <w:sz w:val="20"/>
                <w:szCs w:val="20"/>
                <w:lang w:val="sl-SI"/>
              </w:rPr>
              <w:t>Kupovina medalja pehara diploma akreditacija</w:t>
            </w:r>
          </w:p>
        </w:tc>
        <w:tc>
          <w:tcPr>
            <w:tcW w:w="1623" w:type="dxa"/>
            <w:tcBorders>
              <w:top w:val="single" w:sz="4" w:space="0" w:color="auto"/>
              <w:left w:val="single" w:sz="8" w:space="0" w:color="auto"/>
              <w:bottom w:val="single" w:sz="8" w:space="0" w:color="auto"/>
              <w:right w:val="single" w:sz="8" w:space="0" w:color="auto"/>
            </w:tcBorders>
            <w:shd w:val="clear" w:color="auto" w:fill="E0E0E0"/>
            <w:hideMark/>
          </w:tcPr>
          <w:p w:rsidR="003B7BF7" w:rsidRDefault="009C7B0A">
            <w:pPr>
              <w:rPr>
                <w:rFonts w:ascii="Arial Narrow" w:hAnsi="Arial Narrow"/>
                <w:i/>
                <w:sz w:val="20"/>
                <w:szCs w:val="20"/>
                <w:lang w:val="hr-HR" w:eastAsia="hr-HR"/>
              </w:rPr>
            </w:pPr>
            <w:r>
              <w:rPr>
                <w:rFonts w:ascii="Arial Narrow" w:hAnsi="Arial Narrow"/>
                <w:i/>
                <w:sz w:val="20"/>
                <w:szCs w:val="20"/>
                <w:lang w:val="hr-HR" w:eastAsia="hr-HR"/>
              </w:rPr>
              <w:t xml:space="preserve">    1.500.00</w:t>
            </w:r>
            <w:r w:rsidR="003B7BF7">
              <w:rPr>
                <w:rFonts w:ascii="Arial Narrow" w:hAnsi="Arial Narrow"/>
                <w:i/>
                <w:sz w:val="20"/>
                <w:szCs w:val="20"/>
                <w:lang w:val="hr-HR" w:eastAsia="hr-HR"/>
              </w:rPr>
              <w:t xml:space="preserve"> </w:t>
            </w:r>
            <w:r w:rsidR="003B7BF7">
              <w:rPr>
                <w:rFonts w:ascii="Arial Narrow" w:hAnsi="Arial Narrow" w:cs="Arial"/>
                <w:i/>
                <w:sz w:val="20"/>
                <w:szCs w:val="20"/>
                <w:lang w:val="sr-Latn-CS"/>
              </w:rPr>
              <w:t>€</w:t>
            </w:r>
            <w:r w:rsidR="003B7BF7">
              <w:rPr>
                <w:rFonts w:ascii="Arial Narrow" w:hAnsi="Arial Narrow" w:cs="Arial"/>
                <w:bCs/>
                <w:i/>
                <w:sz w:val="20"/>
                <w:szCs w:val="20"/>
                <w:lang w:val="sr-Latn-CS"/>
              </w:rPr>
              <w:t xml:space="preserve">  </w:t>
            </w:r>
            <w:r w:rsidR="003B7BF7">
              <w:rPr>
                <w:rFonts w:ascii="Arial Narrow" w:hAnsi="Arial Narrow"/>
                <w:i/>
                <w:sz w:val="20"/>
                <w:szCs w:val="20"/>
                <w:lang w:val="hr-HR" w:eastAsia="hr-HR"/>
              </w:rPr>
              <w:t xml:space="preserve">           </w:t>
            </w:r>
          </w:p>
        </w:tc>
        <w:tc>
          <w:tcPr>
            <w:tcW w:w="1617" w:type="dxa"/>
            <w:tcBorders>
              <w:top w:val="single" w:sz="4" w:space="0" w:color="auto"/>
              <w:left w:val="single" w:sz="8" w:space="0" w:color="auto"/>
              <w:bottom w:val="single" w:sz="8" w:space="0" w:color="auto"/>
              <w:right w:val="single" w:sz="8" w:space="0" w:color="auto"/>
            </w:tcBorders>
            <w:shd w:val="clear" w:color="auto" w:fill="E0E0E0"/>
            <w:hideMark/>
          </w:tcPr>
          <w:p w:rsidR="003B7BF7" w:rsidRDefault="00BD15D8" w:rsidP="00BD15D8">
            <w:pPr>
              <w:snapToGrid w:val="0"/>
              <w:rPr>
                <w:rFonts w:ascii="Arial Narrow" w:hAnsi="Arial Narrow"/>
                <w:i/>
                <w:sz w:val="20"/>
                <w:szCs w:val="20"/>
                <w:lang w:val="sr-Latn-CS" w:eastAsia="sr-Latn-CS"/>
              </w:rPr>
            </w:pPr>
            <w:r>
              <w:rPr>
                <w:rFonts w:ascii="Arial Narrow" w:hAnsi="Arial Narrow"/>
                <w:i/>
                <w:sz w:val="20"/>
                <w:szCs w:val="20"/>
                <w:lang w:val="sr-Latn-CS" w:eastAsia="sr-Latn-CS"/>
              </w:rPr>
              <w:t>x</w:t>
            </w:r>
          </w:p>
        </w:tc>
        <w:tc>
          <w:tcPr>
            <w:tcW w:w="1977" w:type="dxa"/>
            <w:tcBorders>
              <w:top w:val="single" w:sz="4" w:space="0" w:color="auto"/>
              <w:left w:val="single" w:sz="8" w:space="0" w:color="auto"/>
              <w:bottom w:val="single" w:sz="8" w:space="0" w:color="auto"/>
              <w:right w:val="single" w:sz="18" w:space="0" w:color="auto"/>
            </w:tcBorders>
            <w:shd w:val="clear" w:color="auto" w:fill="E0E0E0"/>
            <w:hideMark/>
          </w:tcPr>
          <w:p w:rsidR="003B7BF7" w:rsidRDefault="009C7B0A" w:rsidP="00BD15D8">
            <w:pPr>
              <w:tabs>
                <w:tab w:val="left" w:pos="225"/>
              </w:tabs>
              <w:snapToGrid w:val="0"/>
              <w:rPr>
                <w:rFonts w:ascii="Arial Narrow" w:hAnsi="Arial Narrow"/>
                <w:i/>
                <w:sz w:val="20"/>
                <w:szCs w:val="20"/>
                <w:lang w:val="sr-Latn-CS" w:eastAsia="sr-Latn-CS"/>
              </w:rPr>
            </w:pPr>
            <w:r>
              <w:rPr>
                <w:rFonts w:ascii="Arial Narrow" w:hAnsi="Arial Narrow"/>
                <w:i/>
                <w:sz w:val="20"/>
                <w:szCs w:val="20"/>
                <w:lang w:val="sr-Latn-CS" w:eastAsia="sr-Latn-CS"/>
              </w:rPr>
              <w:tab/>
              <w:t>1.500.00</w:t>
            </w:r>
            <w:r w:rsidR="00BD15D8">
              <w:rPr>
                <w:rFonts w:ascii="Arial Narrow" w:hAnsi="Arial Narrow"/>
                <w:i/>
                <w:sz w:val="20"/>
                <w:szCs w:val="20"/>
                <w:lang w:val="sr-Latn-CS" w:eastAsia="sr-Latn-CS"/>
              </w:rPr>
              <w:t>e</w:t>
            </w:r>
          </w:p>
        </w:tc>
      </w:tr>
      <w:tr w:rsidR="003B7BF7" w:rsidTr="00323B95">
        <w:tc>
          <w:tcPr>
            <w:tcW w:w="498" w:type="dxa"/>
            <w:tcBorders>
              <w:top w:val="single" w:sz="4" w:space="0" w:color="auto"/>
              <w:left w:val="single" w:sz="18" w:space="0" w:color="auto"/>
              <w:bottom w:val="single" w:sz="8" w:space="0" w:color="auto"/>
              <w:right w:val="single" w:sz="8" w:space="0" w:color="auto"/>
            </w:tcBorders>
            <w:shd w:val="clear" w:color="auto" w:fill="E0E0E0"/>
            <w:hideMark/>
          </w:tcPr>
          <w:p w:rsidR="003B7BF7" w:rsidRDefault="003B7BF7">
            <w:pPr>
              <w:snapToGrid w:val="0"/>
              <w:rPr>
                <w:rFonts w:ascii="Arial Narrow" w:hAnsi="Arial Narrow"/>
                <w:i/>
                <w:sz w:val="20"/>
                <w:szCs w:val="20"/>
                <w:lang w:val="hr-HR"/>
              </w:rPr>
            </w:pPr>
          </w:p>
        </w:tc>
        <w:tc>
          <w:tcPr>
            <w:tcW w:w="4473" w:type="dxa"/>
            <w:tcBorders>
              <w:top w:val="single" w:sz="4" w:space="0" w:color="auto"/>
              <w:left w:val="single" w:sz="8" w:space="0" w:color="auto"/>
              <w:bottom w:val="single" w:sz="8" w:space="0" w:color="auto"/>
              <w:right w:val="single" w:sz="8" w:space="0" w:color="auto"/>
            </w:tcBorders>
            <w:shd w:val="clear" w:color="auto" w:fill="E0E0E0"/>
            <w:hideMark/>
          </w:tcPr>
          <w:p w:rsidR="003B7BF7" w:rsidRDefault="003B7BF7">
            <w:pPr>
              <w:snapToGrid w:val="0"/>
              <w:rPr>
                <w:rFonts w:ascii="Arial Narrow" w:hAnsi="Arial Narrow"/>
                <w:i/>
                <w:sz w:val="20"/>
                <w:szCs w:val="20"/>
                <w:lang w:val="sl-SI"/>
              </w:rPr>
            </w:pPr>
          </w:p>
        </w:tc>
        <w:tc>
          <w:tcPr>
            <w:tcW w:w="1623" w:type="dxa"/>
            <w:tcBorders>
              <w:top w:val="single" w:sz="4" w:space="0" w:color="auto"/>
              <w:left w:val="single" w:sz="8" w:space="0" w:color="auto"/>
              <w:bottom w:val="single" w:sz="8" w:space="0" w:color="auto"/>
              <w:right w:val="single" w:sz="8" w:space="0" w:color="auto"/>
            </w:tcBorders>
            <w:shd w:val="clear" w:color="auto" w:fill="E0E0E0"/>
            <w:hideMark/>
          </w:tcPr>
          <w:p w:rsidR="003B7BF7" w:rsidRDefault="003B7BF7">
            <w:pPr>
              <w:rPr>
                <w:rFonts w:ascii="Arial Narrow" w:hAnsi="Arial Narrow"/>
                <w:i/>
                <w:sz w:val="20"/>
                <w:szCs w:val="20"/>
                <w:lang w:val="hr-HR" w:eastAsia="hr-HR"/>
              </w:rPr>
            </w:pPr>
          </w:p>
        </w:tc>
        <w:tc>
          <w:tcPr>
            <w:tcW w:w="1617" w:type="dxa"/>
            <w:tcBorders>
              <w:top w:val="single" w:sz="4" w:space="0" w:color="auto"/>
              <w:left w:val="single" w:sz="8" w:space="0" w:color="auto"/>
              <w:bottom w:val="single" w:sz="8" w:space="0" w:color="auto"/>
              <w:right w:val="single" w:sz="8" w:space="0" w:color="auto"/>
            </w:tcBorders>
            <w:shd w:val="clear" w:color="auto" w:fill="E0E0E0"/>
            <w:hideMark/>
          </w:tcPr>
          <w:p w:rsidR="003B7BF7" w:rsidRDefault="003B7BF7">
            <w:pPr>
              <w:snapToGrid w:val="0"/>
              <w:jc w:val="center"/>
              <w:rPr>
                <w:rFonts w:ascii="Arial Narrow" w:hAnsi="Arial Narrow"/>
                <w:i/>
                <w:sz w:val="20"/>
                <w:szCs w:val="20"/>
                <w:lang w:val="sr-Latn-CS" w:eastAsia="sr-Latn-CS"/>
              </w:rPr>
            </w:pPr>
          </w:p>
        </w:tc>
        <w:tc>
          <w:tcPr>
            <w:tcW w:w="1977" w:type="dxa"/>
            <w:tcBorders>
              <w:top w:val="single" w:sz="4" w:space="0" w:color="auto"/>
              <w:left w:val="single" w:sz="8" w:space="0" w:color="auto"/>
              <w:bottom w:val="single" w:sz="8" w:space="0" w:color="auto"/>
              <w:right w:val="single" w:sz="18" w:space="0" w:color="auto"/>
            </w:tcBorders>
            <w:shd w:val="clear" w:color="auto" w:fill="E0E0E0"/>
            <w:hideMark/>
          </w:tcPr>
          <w:p w:rsidR="003B7BF7" w:rsidRDefault="003B7BF7">
            <w:pPr>
              <w:snapToGrid w:val="0"/>
              <w:jc w:val="center"/>
              <w:rPr>
                <w:rFonts w:ascii="Arial Narrow" w:hAnsi="Arial Narrow"/>
                <w:i/>
                <w:sz w:val="20"/>
                <w:szCs w:val="20"/>
                <w:lang w:val="sr-Latn-CS" w:eastAsia="sr-Latn-CS"/>
              </w:rPr>
            </w:pPr>
          </w:p>
        </w:tc>
      </w:tr>
      <w:tr w:rsidR="003B7BF7" w:rsidTr="00323B95">
        <w:tc>
          <w:tcPr>
            <w:tcW w:w="498" w:type="dxa"/>
            <w:tcBorders>
              <w:top w:val="single" w:sz="4" w:space="0" w:color="auto"/>
              <w:left w:val="single" w:sz="18" w:space="0" w:color="auto"/>
              <w:bottom w:val="single" w:sz="8" w:space="0" w:color="auto"/>
              <w:right w:val="single" w:sz="8" w:space="0" w:color="auto"/>
            </w:tcBorders>
            <w:shd w:val="clear" w:color="auto" w:fill="E0E0E0"/>
            <w:hideMark/>
          </w:tcPr>
          <w:p w:rsidR="003B7BF7" w:rsidRDefault="003B7BF7">
            <w:pPr>
              <w:snapToGrid w:val="0"/>
              <w:rPr>
                <w:rFonts w:ascii="Arial Narrow" w:hAnsi="Arial Narrow"/>
                <w:i/>
                <w:sz w:val="20"/>
                <w:szCs w:val="20"/>
                <w:lang w:val="hr-HR"/>
              </w:rPr>
            </w:pPr>
          </w:p>
        </w:tc>
        <w:tc>
          <w:tcPr>
            <w:tcW w:w="4473" w:type="dxa"/>
            <w:tcBorders>
              <w:top w:val="single" w:sz="4" w:space="0" w:color="auto"/>
              <w:left w:val="single" w:sz="8" w:space="0" w:color="auto"/>
              <w:bottom w:val="single" w:sz="8" w:space="0" w:color="auto"/>
              <w:right w:val="single" w:sz="8" w:space="0" w:color="auto"/>
            </w:tcBorders>
            <w:shd w:val="clear" w:color="auto" w:fill="E0E0E0"/>
            <w:hideMark/>
          </w:tcPr>
          <w:p w:rsidR="003B7BF7" w:rsidRDefault="003B7BF7">
            <w:pPr>
              <w:snapToGrid w:val="0"/>
              <w:rPr>
                <w:rFonts w:ascii="Arial Narrow" w:hAnsi="Arial Narrow"/>
                <w:i/>
                <w:sz w:val="20"/>
                <w:szCs w:val="20"/>
                <w:lang w:val="sl-SI"/>
              </w:rPr>
            </w:pPr>
          </w:p>
        </w:tc>
        <w:tc>
          <w:tcPr>
            <w:tcW w:w="1623" w:type="dxa"/>
            <w:tcBorders>
              <w:top w:val="single" w:sz="4" w:space="0" w:color="auto"/>
              <w:left w:val="single" w:sz="8" w:space="0" w:color="auto"/>
              <w:bottom w:val="single" w:sz="8" w:space="0" w:color="auto"/>
              <w:right w:val="single" w:sz="8" w:space="0" w:color="auto"/>
            </w:tcBorders>
            <w:shd w:val="clear" w:color="auto" w:fill="E0E0E0"/>
            <w:hideMark/>
          </w:tcPr>
          <w:p w:rsidR="003B7BF7" w:rsidRDefault="003B7BF7">
            <w:pPr>
              <w:rPr>
                <w:rFonts w:ascii="Arial Narrow" w:hAnsi="Arial Narrow"/>
                <w:i/>
                <w:sz w:val="20"/>
                <w:szCs w:val="20"/>
                <w:lang w:val="hr-HR" w:eastAsia="hr-HR"/>
              </w:rPr>
            </w:pPr>
          </w:p>
        </w:tc>
        <w:tc>
          <w:tcPr>
            <w:tcW w:w="1617" w:type="dxa"/>
            <w:tcBorders>
              <w:top w:val="single" w:sz="4" w:space="0" w:color="auto"/>
              <w:left w:val="single" w:sz="8" w:space="0" w:color="auto"/>
              <w:bottom w:val="single" w:sz="8" w:space="0" w:color="auto"/>
              <w:right w:val="single" w:sz="8" w:space="0" w:color="auto"/>
            </w:tcBorders>
            <w:shd w:val="clear" w:color="auto" w:fill="E0E0E0"/>
            <w:hideMark/>
          </w:tcPr>
          <w:p w:rsidR="003B7BF7" w:rsidRDefault="003B7BF7">
            <w:pPr>
              <w:snapToGrid w:val="0"/>
              <w:jc w:val="center"/>
              <w:rPr>
                <w:rFonts w:ascii="Arial Narrow" w:hAnsi="Arial Narrow"/>
                <w:i/>
                <w:sz w:val="20"/>
                <w:szCs w:val="20"/>
                <w:lang w:val="sr-Latn-CS" w:eastAsia="sr-Latn-CS"/>
              </w:rPr>
            </w:pPr>
          </w:p>
        </w:tc>
        <w:tc>
          <w:tcPr>
            <w:tcW w:w="1977" w:type="dxa"/>
            <w:tcBorders>
              <w:top w:val="single" w:sz="4" w:space="0" w:color="auto"/>
              <w:left w:val="single" w:sz="8" w:space="0" w:color="auto"/>
              <w:bottom w:val="single" w:sz="8" w:space="0" w:color="auto"/>
              <w:right w:val="single" w:sz="18" w:space="0" w:color="auto"/>
            </w:tcBorders>
            <w:shd w:val="clear" w:color="auto" w:fill="E0E0E0"/>
            <w:hideMark/>
          </w:tcPr>
          <w:p w:rsidR="003B7BF7" w:rsidRDefault="003B7BF7">
            <w:pPr>
              <w:snapToGrid w:val="0"/>
              <w:jc w:val="center"/>
              <w:rPr>
                <w:rFonts w:ascii="Arial Narrow" w:hAnsi="Arial Narrow"/>
                <w:i/>
                <w:sz w:val="20"/>
                <w:szCs w:val="20"/>
                <w:lang w:val="sr-Latn-CS" w:eastAsia="sr-Latn-CS"/>
              </w:rPr>
            </w:pPr>
          </w:p>
        </w:tc>
      </w:tr>
      <w:tr w:rsidR="003B7BF7" w:rsidTr="00323B95">
        <w:tc>
          <w:tcPr>
            <w:tcW w:w="4971" w:type="dxa"/>
            <w:gridSpan w:val="2"/>
            <w:tcBorders>
              <w:top w:val="single" w:sz="8" w:space="0" w:color="auto"/>
              <w:left w:val="single" w:sz="18" w:space="0" w:color="auto"/>
              <w:bottom w:val="single" w:sz="8" w:space="0" w:color="auto"/>
              <w:right w:val="single" w:sz="8" w:space="0" w:color="auto"/>
            </w:tcBorders>
            <w:shd w:val="clear" w:color="auto" w:fill="E0E0E0"/>
            <w:hideMark/>
          </w:tcPr>
          <w:p w:rsidR="003B7BF7" w:rsidRDefault="003B7BF7">
            <w:pPr>
              <w:snapToGrid w:val="0"/>
              <w:rPr>
                <w:rFonts w:ascii="Clarendon Condensed" w:hAnsi="Clarendon Condensed"/>
                <w:i/>
                <w:color w:val="FF0000"/>
                <w:sz w:val="20"/>
                <w:szCs w:val="20"/>
                <w:lang w:val="sr-Latn-CS" w:eastAsia="sr-Latn-CS"/>
              </w:rPr>
            </w:pPr>
            <w:r>
              <w:rPr>
                <w:rFonts w:ascii="Clarendon Condensed" w:hAnsi="Clarendon Condensed"/>
                <w:bCs/>
                <w:i/>
                <w:color w:val="FF0000"/>
                <w:sz w:val="20"/>
                <w:szCs w:val="20"/>
              </w:rPr>
              <w:t>Podzbir</w:t>
            </w:r>
            <w:r>
              <w:rPr>
                <w:rFonts w:ascii="Clarendon Condensed" w:hAnsi="Clarendon Condensed"/>
                <w:bCs/>
                <w:i/>
                <w:color w:val="FF0000"/>
                <w:sz w:val="20"/>
                <w:szCs w:val="20"/>
                <w:lang w:val="hr-HR"/>
              </w:rPr>
              <w:t xml:space="preserve"> </w:t>
            </w:r>
            <w:r>
              <w:rPr>
                <w:rFonts w:ascii="Clarendon Condensed" w:hAnsi="Clarendon Condensed"/>
                <w:bCs/>
                <w:i/>
                <w:color w:val="FF0000"/>
                <w:sz w:val="20"/>
                <w:szCs w:val="20"/>
              </w:rPr>
              <w:t>IV</w:t>
            </w:r>
            <w:r>
              <w:rPr>
                <w:rFonts w:ascii="Clarendon Condensed" w:hAnsi="Clarendon Condensed"/>
                <w:bCs/>
                <w:i/>
                <w:color w:val="FF0000"/>
                <w:sz w:val="20"/>
                <w:szCs w:val="20"/>
                <w:lang w:val="hr-HR"/>
              </w:rPr>
              <w:t xml:space="preserve"> :</w:t>
            </w:r>
          </w:p>
        </w:tc>
        <w:tc>
          <w:tcPr>
            <w:tcW w:w="1623" w:type="dxa"/>
            <w:tcBorders>
              <w:top w:val="single" w:sz="8" w:space="0" w:color="auto"/>
              <w:left w:val="single" w:sz="8" w:space="0" w:color="auto"/>
              <w:bottom w:val="single" w:sz="8" w:space="0" w:color="auto"/>
              <w:right w:val="single" w:sz="8" w:space="0" w:color="auto"/>
            </w:tcBorders>
            <w:shd w:val="clear" w:color="auto" w:fill="E0E0E0"/>
          </w:tcPr>
          <w:p w:rsidR="003B7BF7" w:rsidRDefault="003B7BF7">
            <w:pPr>
              <w:rPr>
                <w:rFonts w:ascii="Clarendon Condensed" w:hAnsi="Clarendon Condensed"/>
                <w:color w:val="FF0000"/>
                <w:sz w:val="20"/>
                <w:szCs w:val="20"/>
                <w:lang w:val="sr-Latn-CS" w:eastAsia="sr-Latn-CS"/>
              </w:rPr>
            </w:pPr>
          </w:p>
        </w:tc>
        <w:tc>
          <w:tcPr>
            <w:tcW w:w="1617" w:type="dxa"/>
            <w:tcBorders>
              <w:top w:val="single" w:sz="8" w:space="0" w:color="auto"/>
              <w:left w:val="single" w:sz="8" w:space="0" w:color="auto"/>
              <w:bottom w:val="single" w:sz="8" w:space="0" w:color="auto"/>
              <w:right w:val="single" w:sz="8" w:space="0" w:color="auto"/>
            </w:tcBorders>
            <w:shd w:val="clear" w:color="auto" w:fill="E0E0E0"/>
          </w:tcPr>
          <w:p w:rsidR="003B7BF7" w:rsidRDefault="003B7BF7">
            <w:pPr>
              <w:snapToGrid w:val="0"/>
              <w:jc w:val="center"/>
              <w:rPr>
                <w:rFonts w:ascii="Clarendon Condensed" w:hAnsi="Clarendon Condensed"/>
                <w:b/>
                <w:color w:val="FF0000"/>
                <w:sz w:val="20"/>
                <w:szCs w:val="20"/>
                <w:lang w:val="sr-Latn-CS" w:eastAsia="sr-Latn-CS"/>
              </w:rPr>
            </w:pPr>
          </w:p>
        </w:tc>
        <w:tc>
          <w:tcPr>
            <w:tcW w:w="1977" w:type="dxa"/>
            <w:tcBorders>
              <w:top w:val="single" w:sz="8" w:space="0" w:color="auto"/>
              <w:left w:val="single" w:sz="8" w:space="0" w:color="auto"/>
              <w:bottom w:val="single" w:sz="8" w:space="0" w:color="auto"/>
              <w:right w:val="single" w:sz="18" w:space="0" w:color="auto"/>
            </w:tcBorders>
            <w:shd w:val="clear" w:color="auto" w:fill="E0E0E0"/>
          </w:tcPr>
          <w:p w:rsidR="003B7BF7" w:rsidRDefault="003B7BF7">
            <w:pPr>
              <w:snapToGrid w:val="0"/>
              <w:rPr>
                <w:rFonts w:ascii="Clarendon Condensed" w:hAnsi="Clarendon Condensed"/>
                <w:b/>
                <w:color w:val="FF0000"/>
                <w:sz w:val="20"/>
                <w:szCs w:val="20"/>
                <w:lang w:val="sr-Latn-CS" w:eastAsia="sr-Latn-CS"/>
              </w:rPr>
            </w:pPr>
          </w:p>
        </w:tc>
      </w:tr>
      <w:tr w:rsidR="003B7BF7" w:rsidTr="00323B95">
        <w:tc>
          <w:tcPr>
            <w:tcW w:w="4971" w:type="dxa"/>
            <w:gridSpan w:val="2"/>
            <w:tcBorders>
              <w:top w:val="single" w:sz="8" w:space="0" w:color="auto"/>
              <w:left w:val="single" w:sz="18" w:space="0" w:color="auto"/>
              <w:bottom w:val="single" w:sz="12" w:space="0" w:color="auto"/>
              <w:right w:val="single" w:sz="12" w:space="0" w:color="auto"/>
            </w:tcBorders>
            <w:shd w:val="clear" w:color="auto" w:fill="E0E0E0"/>
            <w:hideMark/>
          </w:tcPr>
          <w:p w:rsidR="003B7BF7" w:rsidRDefault="003B7BF7">
            <w:pPr>
              <w:snapToGrid w:val="0"/>
              <w:rPr>
                <w:rFonts w:ascii="Clarendon Condensed" w:hAnsi="Clarendon Condensed"/>
                <w:bCs/>
                <w:i/>
                <w:color w:val="FF0000"/>
                <w:sz w:val="20"/>
                <w:szCs w:val="20"/>
                <w:lang w:val="hr-HR"/>
              </w:rPr>
            </w:pPr>
            <w:r>
              <w:rPr>
                <w:rFonts w:ascii="Clarendon Condensed" w:hAnsi="Clarendon Condensed"/>
                <w:bCs/>
                <w:i/>
                <w:color w:val="FF0000"/>
                <w:sz w:val="20"/>
                <w:szCs w:val="20"/>
              </w:rPr>
              <w:t>Podzbir</w:t>
            </w:r>
            <w:r>
              <w:rPr>
                <w:rFonts w:ascii="Clarendon Condensed" w:hAnsi="Clarendon Condensed"/>
                <w:bCs/>
                <w:i/>
                <w:color w:val="FF0000"/>
                <w:sz w:val="20"/>
                <w:szCs w:val="20"/>
                <w:lang w:val="hr-HR"/>
              </w:rPr>
              <w:t xml:space="preserve">  </w:t>
            </w:r>
            <w:r>
              <w:rPr>
                <w:rFonts w:ascii="Clarendon Condensed" w:hAnsi="Clarendon Condensed"/>
                <w:bCs/>
                <w:i/>
                <w:color w:val="FF0000"/>
                <w:sz w:val="20"/>
                <w:szCs w:val="20"/>
              </w:rPr>
              <w:t>V</w:t>
            </w:r>
            <w:r>
              <w:rPr>
                <w:rFonts w:ascii="Clarendon Condensed" w:hAnsi="Clarendon Condensed"/>
                <w:bCs/>
                <w:i/>
                <w:color w:val="FF0000"/>
                <w:sz w:val="20"/>
                <w:szCs w:val="20"/>
                <w:lang w:val="hr-HR"/>
              </w:rPr>
              <w:t>:</w:t>
            </w:r>
          </w:p>
        </w:tc>
        <w:tc>
          <w:tcPr>
            <w:tcW w:w="1623" w:type="dxa"/>
            <w:tcBorders>
              <w:top w:val="single" w:sz="8" w:space="0" w:color="auto"/>
              <w:left w:val="single" w:sz="12" w:space="0" w:color="auto"/>
              <w:bottom w:val="single" w:sz="12" w:space="0" w:color="auto"/>
              <w:right w:val="single" w:sz="8" w:space="0" w:color="auto"/>
            </w:tcBorders>
            <w:shd w:val="clear" w:color="auto" w:fill="E0E0E0"/>
          </w:tcPr>
          <w:p w:rsidR="003B7BF7" w:rsidRDefault="006F2E65">
            <w:pPr>
              <w:rPr>
                <w:rFonts w:ascii="Clarendon Condensed" w:hAnsi="Clarendon Condensed"/>
                <w:color w:val="FF0000"/>
                <w:sz w:val="20"/>
                <w:szCs w:val="20"/>
                <w:lang w:val="sr-Latn-CS" w:eastAsia="sr-Latn-CS"/>
              </w:rPr>
            </w:pPr>
            <w:r>
              <w:rPr>
                <w:rFonts w:ascii="Clarendon Condensed" w:hAnsi="Clarendon Condensed"/>
                <w:color w:val="FF0000"/>
                <w:sz w:val="20"/>
                <w:szCs w:val="20"/>
                <w:lang w:val="sr-Latn-CS" w:eastAsia="sr-Latn-CS"/>
              </w:rPr>
              <w:t>5</w:t>
            </w:r>
            <w:r w:rsidR="00BD15D8">
              <w:rPr>
                <w:rFonts w:ascii="Clarendon Condensed" w:hAnsi="Clarendon Condensed"/>
                <w:color w:val="FF0000"/>
                <w:sz w:val="20"/>
                <w:szCs w:val="20"/>
                <w:lang w:val="sr-Latn-CS" w:eastAsia="sr-Latn-CS"/>
              </w:rPr>
              <w:t>.000.00 e</w:t>
            </w:r>
          </w:p>
        </w:tc>
        <w:tc>
          <w:tcPr>
            <w:tcW w:w="1617" w:type="dxa"/>
            <w:tcBorders>
              <w:top w:val="single" w:sz="8" w:space="0" w:color="auto"/>
              <w:left w:val="single" w:sz="8" w:space="0" w:color="auto"/>
              <w:bottom w:val="single" w:sz="12" w:space="0" w:color="auto"/>
              <w:right w:val="single" w:sz="12" w:space="0" w:color="auto"/>
            </w:tcBorders>
            <w:shd w:val="clear" w:color="auto" w:fill="E0E0E0"/>
          </w:tcPr>
          <w:p w:rsidR="003B7BF7" w:rsidRDefault="003B7BF7">
            <w:pPr>
              <w:snapToGrid w:val="0"/>
              <w:jc w:val="center"/>
              <w:rPr>
                <w:rFonts w:ascii="Clarendon Condensed" w:hAnsi="Clarendon Condensed"/>
                <w:b/>
                <w:color w:val="FF0000"/>
                <w:sz w:val="20"/>
                <w:szCs w:val="20"/>
                <w:lang w:val="sr-Latn-CS" w:eastAsia="sr-Latn-CS"/>
              </w:rPr>
            </w:pPr>
          </w:p>
        </w:tc>
        <w:tc>
          <w:tcPr>
            <w:tcW w:w="1977" w:type="dxa"/>
            <w:tcBorders>
              <w:top w:val="single" w:sz="8" w:space="0" w:color="auto"/>
              <w:left w:val="single" w:sz="12" w:space="0" w:color="auto"/>
              <w:bottom w:val="single" w:sz="12" w:space="0" w:color="auto"/>
              <w:right w:val="single" w:sz="18" w:space="0" w:color="auto"/>
            </w:tcBorders>
            <w:shd w:val="clear" w:color="auto" w:fill="E0E0E0"/>
          </w:tcPr>
          <w:p w:rsidR="003B7BF7" w:rsidRDefault="006F2E65">
            <w:pPr>
              <w:snapToGrid w:val="0"/>
              <w:rPr>
                <w:rFonts w:ascii="Clarendon Condensed" w:hAnsi="Clarendon Condensed"/>
                <w:b/>
                <w:color w:val="FF0000"/>
                <w:sz w:val="20"/>
                <w:szCs w:val="20"/>
                <w:lang w:val="sr-Latn-CS" w:eastAsia="sr-Latn-CS"/>
              </w:rPr>
            </w:pPr>
            <w:r>
              <w:rPr>
                <w:rFonts w:ascii="Clarendon Condensed" w:hAnsi="Clarendon Condensed"/>
                <w:b/>
                <w:color w:val="FF0000"/>
                <w:sz w:val="20"/>
                <w:szCs w:val="20"/>
                <w:lang w:val="sr-Latn-CS" w:eastAsia="sr-Latn-CS"/>
              </w:rPr>
              <w:t>5</w:t>
            </w:r>
            <w:r w:rsidR="00BD15D8">
              <w:rPr>
                <w:rFonts w:ascii="Clarendon Condensed" w:hAnsi="Clarendon Condensed"/>
                <w:b/>
                <w:color w:val="FF0000"/>
                <w:sz w:val="20"/>
                <w:szCs w:val="20"/>
                <w:lang w:val="sr-Latn-CS" w:eastAsia="sr-Latn-CS"/>
              </w:rPr>
              <w:t>.000.00e</w:t>
            </w:r>
          </w:p>
        </w:tc>
      </w:tr>
      <w:tr w:rsidR="003B7BF7" w:rsidTr="003B7BF7">
        <w:tc>
          <w:tcPr>
            <w:tcW w:w="10188" w:type="dxa"/>
            <w:gridSpan w:val="5"/>
            <w:tcBorders>
              <w:top w:val="single" w:sz="8" w:space="0" w:color="auto"/>
              <w:left w:val="single" w:sz="18" w:space="0" w:color="auto"/>
              <w:bottom w:val="single" w:sz="12" w:space="0" w:color="auto"/>
              <w:right w:val="single" w:sz="18" w:space="0" w:color="auto"/>
            </w:tcBorders>
            <w:shd w:val="clear" w:color="auto" w:fill="008000"/>
          </w:tcPr>
          <w:p w:rsidR="003B7BF7" w:rsidRDefault="003B7BF7">
            <w:pPr>
              <w:snapToGrid w:val="0"/>
              <w:rPr>
                <w:rFonts w:ascii="Clarendon Condensed" w:hAnsi="Clarendon Condensed"/>
                <w:b/>
                <w:color w:val="008000"/>
                <w:sz w:val="20"/>
                <w:szCs w:val="20"/>
                <w:lang w:val="sr-Latn-CS" w:eastAsia="sr-Latn-CS"/>
              </w:rPr>
            </w:pPr>
          </w:p>
        </w:tc>
      </w:tr>
    </w:tbl>
    <w:p w:rsidR="003D450D" w:rsidRDefault="003D450D" w:rsidP="00A67174">
      <w:pPr>
        <w:pStyle w:val="Heading1"/>
        <w:rPr>
          <w:rFonts w:ascii="Arial" w:hAnsi="Arial" w:cs="Arial"/>
          <w:sz w:val="22"/>
          <w:szCs w:val="22"/>
        </w:rPr>
      </w:pPr>
    </w:p>
    <w:p w:rsidR="003D450D" w:rsidRDefault="003D450D" w:rsidP="00A67174">
      <w:pPr>
        <w:pStyle w:val="Heading1"/>
        <w:rPr>
          <w:rFonts w:ascii="Arial" w:hAnsi="Arial" w:cs="Arial"/>
          <w:sz w:val="22"/>
          <w:szCs w:val="22"/>
        </w:rPr>
      </w:pPr>
    </w:p>
    <w:p w:rsidR="006F2E65" w:rsidRDefault="006F2E65" w:rsidP="00A67174">
      <w:pPr>
        <w:pStyle w:val="Heading1"/>
        <w:rPr>
          <w:rFonts w:ascii="Arial" w:hAnsi="Arial" w:cs="Arial"/>
          <w:sz w:val="22"/>
          <w:szCs w:val="22"/>
        </w:rPr>
      </w:pPr>
    </w:p>
    <w:p w:rsidR="00A67174" w:rsidRPr="00CF7941" w:rsidRDefault="00A67174" w:rsidP="00A67174">
      <w:pPr>
        <w:pStyle w:val="Heading1"/>
        <w:rPr>
          <w:rFonts w:ascii="Arial" w:hAnsi="Arial" w:cs="Arial"/>
          <w:sz w:val="22"/>
          <w:szCs w:val="22"/>
        </w:rPr>
      </w:pPr>
      <w:r>
        <w:rPr>
          <w:rFonts w:ascii="Arial" w:hAnsi="Arial" w:cs="Arial"/>
          <w:sz w:val="22"/>
          <w:szCs w:val="22"/>
        </w:rPr>
        <w:t>IV</w:t>
      </w:r>
      <w:r w:rsidRPr="00CF7941">
        <w:rPr>
          <w:rFonts w:ascii="Arial" w:hAnsi="Arial" w:cs="Arial"/>
          <w:sz w:val="22"/>
          <w:szCs w:val="22"/>
        </w:rPr>
        <w:t xml:space="preserve"> – Detaljnije informacije o podnosiocu </w:t>
      </w:r>
      <w:r>
        <w:rPr>
          <w:rFonts w:ascii="Arial" w:hAnsi="Arial" w:cs="Arial"/>
          <w:sz w:val="22"/>
          <w:szCs w:val="22"/>
        </w:rPr>
        <w:t xml:space="preserve">plana i </w:t>
      </w:r>
      <w:r w:rsidRPr="00CF7941">
        <w:rPr>
          <w:rFonts w:ascii="Arial" w:hAnsi="Arial" w:cs="Arial"/>
          <w:sz w:val="22"/>
          <w:szCs w:val="22"/>
        </w:rPr>
        <w:t>programa</w:t>
      </w:r>
    </w:p>
    <w:p w:rsidR="00A67174" w:rsidRDefault="00A67174" w:rsidP="00A67174">
      <w:pPr>
        <w:pStyle w:val="Application2"/>
        <w:rPr>
          <w:rFonts w:ascii="Arial" w:hAnsi="Arial" w:cs="Arial"/>
          <w:sz w:val="22"/>
          <w:szCs w:val="22"/>
        </w:rPr>
      </w:pPr>
      <w:r w:rsidRPr="00CF7941">
        <w:rPr>
          <w:rFonts w:ascii="Arial" w:hAnsi="Arial" w:cs="Arial"/>
          <w:sz w:val="22"/>
          <w:szCs w:val="22"/>
        </w:rPr>
        <w:t xml:space="preserve">Na najviše dvije strane navedite osnovne informacije o vašoj organizaciji, viziju, misiju, ciljeve, realizovane aktivnosti, donatore, </w:t>
      </w:r>
      <w:r w:rsidRPr="00DF0E38">
        <w:rPr>
          <w:rFonts w:ascii="Arial" w:hAnsi="Arial" w:cs="Arial"/>
          <w:sz w:val="22"/>
          <w:szCs w:val="22"/>
        </w:rPr>
        <w:t>partnere i podatke o članovima Organa upravljanja organizacije.</w:t>
      </w:r>
    </w:p>
    <w:p w:rsidR="006F2E65" w:rsidRDefault="006F2E65" w:rsidP="00A67174">
      <w:pPr>
        <w:pStyle w:val="Application2"/>
        <w:rPr>
          <w:rFonts w:ascii="Arial" w:hAnsi="Arial" w:cs="Arial"/>
          <w:sz w:val="22"/>
          <w:szCs w:val="22"/>
        </w:rPr>
      </w:pPr>
    </w:p>
    <w:p w:rsidR="003D450D" w:rsidRPr="003D7E91" w:rsidRDefault="00E33915" w:rsidP="003D450D">
      <w:pPr>
        <w:rPr>
          <w:lang w:val="sr-Latn-CS"/>
        </w:rPr>
      </w:pPr>
      <w:r>
        <w:rPr>
          <w:lang w:val="sr-Latn-CS"/>
        </w:rPr>
        <w:t>NVO-„Razvojni centar za borilačke sportove“ RCZBS je formiran 19.01.2012</w:t>
      </w:r>
      <w:r w:rsidR="003D7E91">
        <w:rPr>
          <w:lang w:val="sr-Latn-CS"/>
        </w:rPr>
        <w:t>.godine kod M</w:t>
      </w:r>
      <w:r>
        <w:rPr>
          <w:lang w:val="sr-Latn-CS"/>
        </w:rPr>
        <w:t>inistarstva Unutrašnjih Poslova</w:t>
      </w:r>
      <w:r w:rsidR="006F2E65">
        <w:rPr>
          <w:lang w:val="sr-Latn-CS"/>
        </w:rPr>
        <w:t xml:space="preserve"> pod </w:t>
      </w:r>
      <w:r>
        <w:rPr>
          <w:lang w:val="sr-Latn-CS"/>
        </w:rPr>
        <w:t>rednim brojem 5801</w:t>
      </w:r>
      <w:r w:rsidR="003D7E91">
        <w:rPr>
          <w:lang w:val="sr-Latn-CS"/>
        </w:rPr>
        <w:t xml:space="preserve">.Ciljevi su nam </w:t>
      </w:r>
      <w:r w:rsidR="009C7B0A">
        <w:rPr>
          <w:lang w:val="sr-Latn-CS"/>
        </w:rPr>
        <w:t xml:space="preserve"> ,razvoj borilačkih sportova u Crnoj Gori, </w:t>
      </w:r>
      <w:r w:rsidR="009C7B0A">
        <w:rPr>
          <w:lang w:val="sr-Latn-CS"/>
        </w:rPr>
        <w:lastRenderedPageBreak/>
        <w:t>edukacija i usavršavanje trenera borilačkih vještina, organizacija međunarodnih turnira, usavršavanje i unapređivanje sportskih pontecijala i budućih nada Crnogorskog sporta.</w:t>
      </w:r>
    </w:p>
    <w:p w:rsidR="003D450D" w:rsidRDefault="003D450D" w:rsidP="003D7E91">
      <w:pPr>
        <w:rPr>
          <w:lang w:val="sr-Latn-CS"/>
        </w:rPr>
      </w:pPr>
    </w:p>
    <w:p w:rsidR="003D7E91" w:rsidRDefault="003D7E91" w:rsidP="003D7E91">
      <w:pPr>
        <w:rPr>
          <w:lang w:val="sr-Latn-CS"/>
        </w:rPr>
      </w:pPr>
      <w:r>
        <w:rPr>
          <w:lang w:val="sr-Latn-CS"/>
        </w:rPr>
        <w:t>Članovi upravnog odbora su:</w:t>
      </w:r>
    </w:p>
    <w:p w:rsidR="003D7E91" w:rsidRDefault="003D7E91" w:rsidP="003D7E91">
      <w:pPr>
        <w:rPr>
          <w:lang w:val="sr-Latn-CS"/>
        </w:rPr>
      </w:pPr>
      <w:r>
        <w:rPr>
          <w:lang w:val="sr-Latn-CS"/>
        </w:rPr>
        <w:t>Prelević Zoran Direktor</w:t>
      </w:r>
    </w:p>
    <w:p w:rsidR="003D7E91" w:rsidRDefault="003D7E91" w:rsidP="003D7E91">
      <w:pPr>
        <w:rPr>
          <w:lang w:val="sr-Latn-CS"/>
        </w:rPr>
      </w:pPr>
    </w:p>
    <w:p w:rsidR="003D7E91" w:rsidRDefault="006F2E65" w:rsidP="003D7E91">
      <w:pPr>
        <w:rPr>
          <w:lang w:val="sr-Latn-CS"/>
        </w:rPr>
      </w:pPr>
      <w:r>
        <w:rPr>
          <w:lang w:val="sr-Latn-CS"/>
        </w:rPr>
        <w:t xml:space="preserve">Prelević Borka </w:t>
      </w:r>
      <w:r w:rsidR="003D7E91">
        <w:rPr>
          <w:lang w:val="sr-Latn-CS"/>
        </w:rPr>
        <w:t>član</w:t>
      </w:r>
    </w:p>
    <w:p w:rsidR="003D7E91" w:rsidRDefault="003D7E91" w:rsidP="003D7E91">
      <w:pPr>
        <w:rPr>
          <w:lang w:val="sr-Latn-CS"/>
        </w:rPr>
      </w:pPr>
    </w:p>
    <w:p w:rsidR="003D7E91" w:rsidRDefault="003D7E91" w:rsidP="003D7E91">
      <w:pPr>
        <w:rPr>
          <w:lang w:val="sr-Latn-CS"/>
        </w:rPr>
      </w:pPr>
      <w:r>
        <w:rPr>
          <w:lang w:val="sr-Latn-CS"/>
        </w:rPr>
        <w:t>Prelević Dijana član</w:t>
      </w:r>
    </w:p>
    <w:p w:rsidR="003D7E91" w:rsidRDefault="003D7E91" w:rsidP="003D7E91">
      <w:pPr>
        <w:rPr>
          <w:lang w:val="sr-Latn-CS"/>
        </w:rPr>
      </w:pPr>
    </w:p>
    <w:p w:rsidR="003D7E91" w:rsidRDefault="006F2E65" w:rsidP="003D7E91">
      <w:pPr>
        <w:rPr>
          <w:lang w:val="sr-Latn-CS"/>
        </w:rPr>
      </w:pPr>
      <w:r>
        <w:rPr>
          <w:lang w:val="sr-Latn-CS"/>
        </w:rPr>
        <w:t xml:space="preserve">Prelević Sanja </w:t>
      </w:r>
      <w:r w:rsidR="003D7E91">
        <w:rPr>
          <w:lang w:val="sr-Latn-CS"/>
        </w:rPr>
        <w:t>član</w:t>
      </w:r>
    </w:p>
    <w:p w:rsidR="003D7E91" w:rsidRDefault="003D7E91" w:rsidP="003D7E91">
      <w:pPr>
        <w:rPr>
          <w:lang w:val="sr-Latn-CS"/>
        </w:rPr>
      </w:pPr>
    </w:p>
    <w:p w:rsidR="003D7E91" w:rsidRDefault="003D7E91" w:rsidP="003D7E91">
      <w:pPr>
        <w:rPr>
          <w:lang w:val="sr-Latn-CS"/>
        </w:rPr>
      </w:pPr>
      <w:r>
        <w:rPr>
          <w:lang w:val="sr-Latn-CS"/>
        </w:rPr>
        <w:t>Prelević Nemanja član</w:t>
      </w:r>
    </w:p>
    <w:p w:rsidR="00A67174" w:rsidRPr="00CF7941" w:rsidRDefault="00A67174" w:rsidP="00A67174">
      <w:pPr>
        <w:pStyle w:val="Application2"/>
        <w:rPr>
          <w:rFonts w:ascii="Arial" w:hAnsi="Arial" w:cs="Arial"/>
          <w:sz w:val="22"/>
          <w:szCs w:val="22"/>
        </w:rPr>
      </w:pPr>
    </w:p>
    <w:p w:rsidR="00A67174" w:rsidRPr="00D91D73" w:rsidRDefault="00A67174" w:rsidP="00A67174">
      <w:pPr>
        <w:tabs>
          <w:tab w:val="left" w:pos="-720"/>
        </w:tabs>
        <w:suppressAutoHyphens/>
        <w:jc w:val="both"/>
        <w:rPr>
          <w:rFonts w:ascii="Arial" w:hAnsi="Arial" w:cs="Arial"/>
          <w:b/>
          <w:spacing w:val="-2"/>
          <w:lang w:val="sl-SI"/>
        </w:rPr>
      </w:pPr>
      <w:r>
        <w:rPr>
          <w:rFonts w:ascii="Arial" w:hAnsi="Arial" w:cs="Arial"/>
          <w:b/>
          <w:spacing w:val="-2"/>
          <w:lang w:val="sl-SI"/>
        </w:rPr>
        <w:t>U prilog pr</w:t>
      </w:r>
      <w:r w:rsidRPr="00D91D73">
        <w:rPr>
          <w:rFonts w:ascii="Arial" w:hAnsi="Arial" w:cs="Arial"/>
          <w:b/>
          <w:spacing w:val="-2"/>
          <w:lang w:val="sl-SI"/>
        </w:rPr>
        <w:t>edlogu plana i programa treba dostaviti:</w:t>
      </w:r>
    </w:p>
    <w:p w:rsidR="00A67174" w:rsidRDefault="00A67174" w:rsidP="00A67174">
      <w:pPr>
        <w:autoSpaceDE w:val="0"/>
        <w:autoSpaceDN w:val="0"/>
        <w:adjustRightInd w:val="0"/>
        <w:ind w:left="795" w:hanging="345"/>
        <w:jc w:val="both"/>
        <w:rPr>
          <w:rFonts w:ascii="Arial" w:hAnsi="Arial" w:cs="Arial"/>
          <w:color w:val="000000"/>
          <w:lang w:val="af-ZA"/>
        </w:rPr>
      </w:pPr>
    </w:p>
    <w:p w:rsidR="00A67174" w:rsidRPr="00A36706" w:rsidRDefault="00A67174" w:rsidP="00A67174">
      <w:pPr>
        <w:numPr>
          <w:ilvl w:val="0"/>
          <w:numId w:val="5"/>
        </w:numPr>
        <w:autoSpaceDE w:val="0"/>
        <w:autoSpaceDN w:val="0"/>
        <w:adjustRightInd w:val="0"/>
        <w:spacing w:after="0" w:line="240" w:lineRule="auto"/>
        <w:jc w:val="both"/>
        <w:rPr>
          <w:rFonts w:ascii="Arial" w:hAnsi="Arial" w:cs="Arial"/>
          <w:lang w:val="af-ZA"/>
        </w:rPr>
      </w:pPr>
      <w:r>
        <w:rPr>
          <w:rFonts w:ascii="Arial" w:hAnsi="Arial" w:cs="Arial"/>
          <w:lang w:val="af-ZA"/>
        </w:rPr>
        <w:t>dokaz  o registraciji organizacije kod nadležnog organa i to:</w:t>
      </w:r>
    </w:p>
    <w:p w:rsidR="00A67174" w:rsidRDefault="00A67174" w:rsidP="00A67174">
      <w:pPr>
        <w:numPr>
          <w:ilvl w:val="0"/>
          <w:numId w:val="6"/>
        </w:numPr>
        <w:autoSpaceDE w:val="0"/>
        <w:autoSpaceDN w:val="0"/>
        <w:adjustRightInd w:val="0"/>
        <w:spacing w:after="0" w:line="240" w:lineRule="auto"/>
        <w:jc w:val="both"/>
        <w:rPr>
          <w:rFonts w:ascii="Arial" w:hAnsi="Arial" w:cs="Arial"/>
          <w:lang w:val="af-ZA"/>
        </w:rPr>
      </w:pPr>
      <w:r>
        <w:rPr>
          <w:rFonts w:ascii="Arial" w:hAnsi="Arial" w:cs="Arial"/>
          <w:lang w:val="af-ZA"/>
        </w:rPr>
        <w:t>za NVO, kopija riješenja o upisu u registar NVO iz državnog organa zaduženog za vođenje registra nevladinih organizacija;</w:t>
      </w:r>
    </w:p>
    <w:p w:rsidR="00A67174" w:rsidRDefault="00A67174" w:rsidP="00A67174">
      <w:pPr>
        <w:numPr>
          <w:ilvl w:val="0"/>
          <w:numId w:val="6"/>
        </w:numPr>
        <w:autoSpaceDE w:val="0"/>
        <w:autoSpaceDN w:val="0"/>
        <w:adjustRightInd w:val="0"/>
        <w:spacing w:after="0" w:line="240" w:lineRule="auto"/>
        <w:jc w:val="both"/>
        <w:rPr>
          <w:rFonts w:ascii="Arial" w:hAnsi="Arial" w:cs="Arial"/>
          <w:lang w:val="af-ZA"/>
        </w:rPr>
      </w:pPr>
      <w:r>
        <w:rPr>
          <w:rFonts w:ascii="Arial" w:hAnsi="Arial" w:cs="Arial"/>
          <w:lang w:val="af-ZA"/>
        </w:rPr>
        <w:t>za sportske organizacije, kopija riješenja o upisu u registar sportskih organizacija iz državnog organa zaduženog za vođenje registra sportskih organizacija;</w:t>
      </w:r>
    </w:p>
    <w:p w:rsidR="00A67174" w:rsidRDefault="00A67174" w:rsidP="00A67174">
      <w:pPr>
        <w:numPr>
          <w:ilvl w:val="0"/>
          <w:numId w:val="6"/>
        </w:numPr>
        <w:autoSpaceDE w:val="0"/>
        <w:autoSpaceDN w:val="0"/>
        <w:adjustRightInd w:val="0"/>
        <w:spacing w:after="0" w:line="240" w:lineRule="auto"/>
        <w:jc w:val="both"/>
        <w:rPr>
          <w:rFonts w:ascii="Arial" w:hAnsi="Arial" w:cs="Arial"/>
          <w:lang w:val="af-ZA"/>
        </w:rPr>
      </w:pPr>
      <w:r>
        <w:rPr>
          <w:rFonts w:ascii="Arial" w:hAnsi="Arial" w:cs="Arial"/>
          <w:lang w:val="af-ZA"/>
        </w:rPr>
        <w:t>za privredna društva i javne ustanove, potvrda o registraciji iz CRPS-a;</w:t>
      </w:r>
    </w:p>
    <w:p w:rsidR="00A67174" w:rsidRDefault="00A67174" w:rsidP="00A67174">
      <w:pPr>
        <w:numPr>
          <w:ilvl w:val="0"/>
          <w:numId w:val="6"/>
        </w:numPr>
        <w:autoSpaceDE w:val="0"/>
        <w:autoSpaceDN w:val="0"/>
        <w:adjustRightInd w:val="0"/>
        <w:spacing w:after="0" w:line="240" w:lineRule="auto"/>
        <w:jc w:val="both"/>
        <w:rPr>
          <w:rFonts w:ascii="Arial" w:hAnsi="Arial" w:cs="Arial"/>
          <w:lang w:val="af-ZA"/>
        </w:rPr>
      </w:pPr>
      <w:r>
        <w:rPr>
          <w:rFonts w:ascii="Arial" w:hAnsi="Arial" w:cs="Arial"/>
          <w:lang w:val="af-ZA"/>
        </w:rPr>
        <w:t>za ostale neprofitne organizacije, kopije odgovarajućih riješenja izdatih od nadležnih organa;</w:t>
      </w:r>
    </w:p>
    <w:p w:rsidR="00A67174" w:rsidRDefault="00A67174" w:rsidP="00A67174">
      <w:pPr>
        <w:numPr>
          <w:ilvl w:val="0"/>
          <w:numId w:val="5"/>
        </w:numPr>
        <w:autoSpaceDE w:val="0"/>
        <w:autoSpaceDN w:val="0"/>
        <w:adjustRightInd w:val="0"/>
        <w:spacing w:after="0" w:line="240" w:lineRule="auto"/>
        <w:jc w:val="both"/>
        <w:rPr>
          <w:rFonts w:ascii="Arial" w:hAnsi="Arial" w:cs="Arial"/>
          <w:lang w:val="af-ZA"/>
        </w:rPr>
      </w:pPr>
      <w:r>
        <w:rPr>
          <w:rFonts w:ascii="Arial" w:hAnsi="Arial" w:cs="Arial"/>
          <w:lang w:val="af-ZA"/>
        </w:rPr>
        <w:t>dokaz o predaji finansijskog izvještaja (potvrda o predaji finansijskog izvještaja Poreskoj upravi ili adekvatan dokaz ukoliko organizacija nema obavezu predaje izvještaja Poreskoj upravi);</w:t>
      </w:r>
    </w:p>
    <w:p w:rsidR="00A67174" w:rsidRDefault="00A67174" w:rsidP="00A67174">
      <w:pPr>
        <w:numPr>
          <w:ilvl w:val="0"/>
          <w:numId w:val="5"/>
        </w:numPr>
        <w:autoSpaceDE w:val="0"/>
        <w:autoSpaceDN w:val="0"/>
        <w:adjustRightInd w:val="0"/>
        <w:spacing w:after="0" w:line="240" w:lineRule="auto"/>
        <w:jc w:val="both"/>
        <w:rPr>
          <w:rFonts w:ascii="Arial" w:hAnsi="Arial" w:cs="Arial"/>
          <w:lang w:val="af-ZA"/>
        </w:rPr>
      </w:pPr>
      <w:r>
        <w:rPr>
          <w:rFonts w:ascii="Arial" w:hAnsi="Arial" w:cs="Arial"/>
          <w:lang w:val="af-ZA"/>
        </w:rPr>
        <w:t>kopija bilansa stanja i bilansa uspjeha za 2011. godinu;</w:t>
      </w:r>
    </w:p>
    <w:p w:rsidR="00A67174" w:rsidRDefault="00A67174" w:rsidP="00A67174">
      <w:pPr>
        <w:numPr>
          <w:ilvl w:val="0"/>
          <w:numId w:val="5"/>
        </w:numPr>
        <w:autoSpaceDE w:val="0"/>
        <w:autoSpaceDN w:val="0"/>
        <w:adjustRightInd w:val="0"/>
        <w:spacing w:after="0" w:line="240" w:lineRule="auto"/>
        <w:jc w:val="both"/>
        <w:rPr>
          <w:rFonts w:ascii="Arial" w:hAnsi="Arial" w:cs="Arial"/>
          <w:lang w:val="af-ZA"/>
        </w:rPr>
      </w:pPr>
      <w:r>
        <w:rPr>
          <w:rFonts w:ascii="Arial" w:hAnsi="Arial" w:cs="Arial"/>
          <w:lang w:val="af-ZA"/>
        </w:rPr>
        <w:t>izvještaj o realizaciji sredstava dodijeljenih odlukom Komisije za prethodne tri godine, ukoliko je organizacija u tom periodu bila korisnik sredstava po osnovu odluka Komisije (detaljan finansijski izvještaj o utrošenim sredstvima za prethodnu godinu, sa kopijama računa, ugovora i izvoda banke po kojima su plaćani, kao i narativni izvještaj sa tabelarnim pregledom troškova za utrošena sredstva za dvije godine prije toga). Ukoliko organizacija u navedenom periodu nije koristila sredstva po osnovu odluka Komisije, dostaviti izjavu o tome;</w:t>
      </w:r>
    </w:p>
    <w:p w:rsidR="00A67174" w:rsidRDefault="00A67174" w:rsidP="00A67174">
      <w:pPr>
        <w:numPr>
          <w:ilvl w:val="0"/>
          <w:numId w:val="5"/>
        </w:numPr>
        <w:autoSpaceDE w:val="0"/>
        <w:autoSpaceDN w:val="0"/>
        <w:adjustRightInd w:val="0"/>
        <w:spacing w:after="0" w:line="240" w:lineRule="auto"/>
        <w:jc w:val="both"/>
        <w:rPr>
          <w:rFonts w:ascii="Arial" w:hAnsi="Arial" w:cs="Arial"/>
          <w:lang w:val="af-ZA"/>
        </w:rPr>
      </w:pPr>
      <w:r>
        <w:rPr>
          <w:rFonts w:ascii="Arial" w:hAnsi="Arial" w:cs="Arial"/>
          <w:lang w:val="af-ZA"/>
        </w:rPr>
        <w:t>izjava organizacije da za traženi iznos nije dobila sredstva od drugog donatora;</w:t>
      </w:r>
    </w:p>
    <w:p w:rsidR="00A67174" w:rsidRDefault="00A67174" w:rsidP="00A67174">
      <w:pPr>
        <w:numPr>
          <w:ilvl w:val="0"/>
          <w:numId w:val="5"/>
        </w:numPr>
        <w:autoSpaceDE w:val="0"/>
        <w:autoSpaceDN w:val="0"/>
        <w:adjustRightInd w:val="0"/>
        <w:spacing w:after="0" w:line="240" w:lineRule="auto"/>
        <w:jc w:val="both"/>
        <w:rPr>
          <w:rFonts w:ascii="Arial" w:hAnsi="Arial" w:cs="Arial"/>
          <w:lang w:val="af-ZA"/>
        </w:rPr>
      </w:pPr>
      <w:r>
        <w:rPr>
          <w:rFonts w:ascii="Arial" w:hAnsi="Arial" w:cs="Arial"/>
          <w:lang w:val="af-ZA"/>
        </w:rPr>
        <w:t>izjava organizacije da su navedene informacije u prijedlogu plana i programa tačne;</w:t>
      </w:r>
    </w:p>
    <w:p w:rsidR="00A67174" w:rsidRDefault="00A67174" w:rsidP="00A67174">
      <w:pPr>
        <w:numPr>
          <w:ilvl w:val="0"/>
          <w:numId w:val="5"/>
        </w:numPr>
        <w:autoSpaceDE w:val="0"/>
        <w:autoSpaceDN w:val="0"/>
        <w:adjustRightInd w:val="0"/>
        <w:spacing w:after="0" w:line="240" w:lineRule="auto"/>
        <w:jc w:val="both"/>
        <w:rPr>
          <w:rFonts w:ascii="Arial" w:hAnsi="Arial" w:cs="Arial"/>
          <w:color w:val="000000"/>
          <w:lang w:val="af-ZA"/>
        </w:rPr>
      </w:pPr>
      <w:r>
        <w:rPr>
          <w:rFonts w:ascii="Arial" w:hAnsi="Arial" w:cs="Arial"/>
          <w:lang w:val="af-ZA"/>
        </w:rPr>
        <w:lastRenderedPageBreak/>
        <w:t>tri štampane i jedna elektronska verzija plana i programa</w:t>
      </w:r>
      <w:r>
        <w:rPr>
          <w:rFonts w:ascii="Arial" w:hAnsi="Arial" w:cs="Arial"/>
          <w:color w:val="000000"/>
          <w:lang w:val="af-ZA"/>
        </w:rPr>
        <w:t xml:space="preserve"> na CD.</w:t>
      </w:r>
    </w:p>
    <w:p w:rsidR="00A67174" w:rsidRPr="00377C34" w:rsidRDefault="00A67174" w:rsidP="00A67174">
      <w:pPr>
        <w:autoSpaceDE w:val="0"/>
        <w:autoSpaceDN w:val="0"/>
        <w:adjustRightInd w:val="0"/>
        <w:ind w:left="795" w:hanging="345"/>
        <w:jc w:val="both"/>
        <w:rPr>
          <w:rFonts w:ascii="Arial" w:hAnsi="Arial" w:cs="Arial"/>
          <w:lang w:val="af-ZA"/>
        </w:rPr>
      </w:pPr>
    </w:p>
    <w:p w:rsidR="00493739" w:rsidRDefault="00493739" w:rsidP="00493739">
      <w:pPr>
        <w:ind w:left="720"/>
      </w:pPr>
      <w:r>
        <w:t>Kont.tel                                                                                                                         Direktor</w:t>
      </w:r>
    </w:p>
    <w:p w:rsidR="00493739" w:rsidRPr="00BD15D8" w:rsidRDefault="00493739" w:rsidP="00493739">
      <w:pPr>
        <w:rPr>
          <w:lang w:val="sr-Latn-CS"/>
        </w:rPr>
      </w:pPr>
      <w:r>
        <w:rPr>
          <w:lang w:val="sr-Latn-CS"/>
        </w:rPr>
        <w:t xml:space="preserve">         069/737/777                                                                                                                 Zoran Prelević</w:t>
      </w:r>
    </w:p>
    <w:p w:rsidR="00A67174" w:rsidRPr="00377C34" w:rsidRDefault="00A67174" w:rsidP="00A67174">
      <w:pPr>
        <w:autoSpaceDE w:val="0"/>
        <w:autoSpaceDN w:val="0"/>
        <w:adjustRightInd w:val="0"/>
        <w:ind w:left="645" w:hanging="195"/>
        <w:jc w:val="both"/>
        <w:rPr>
          <w:rFonts w:ascii="Arial" w:hAnsi="Arial" w:cs="Arial"/>
          <w:lang w:val="af-ZA"/>
        </w:rPr>
      </w:pPr>
    </w:p>
    <w:p w:rsidR="006604B0" w:rsidRDefault="00BD15D8">
      <w:r>
        <w:t xml:space="preserve">                                                                                                         </w:t>
      </w:r>
      <w:r w:rsidR="00493739">
        <w:t xml:space="preserve">                        </w:t>
      </w:r>
    </w:p>
    <w:sectPr w:rsidR="006604B0" w:rsidSect="00C03F92">
      <w:pgSz w:w="12240" w:h="15840"/>
      <w:pgMar w:top="144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3525" w:rsidRDefault="008A3525" w:rsidP="009C7B0A">
      <w:pPr>
        <w:spacing w:after="0" w:line="240" w:lineRule="auto"/>
      </w:pPr>
      <w:r>
        <w:separator/>
      </w:r>
    </w:p>
  </w:endnote>
  <w:endnote w:type="continuationSeparator" w:id="1">
    <w:p w:rsidR="008A3525" w:rsidRDefault="008A3525" w:rsidP="009C7B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larendon Condensed">
    <w:altName w:val="Times New Roman"/>
    <w:charset w:val="00"/>
    <w:family w:val="roman"/>
    <w:pitch w:val="variable"/>
    <w:sig w:usb0="00000001"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3525" w:rsidRDefault="008A3525" w:rsidP="009C7B0A">
      <w:pPr>
        <w:spacing w:after="0" w:line="240" w:lineRule="auto"/>
      </w:pPr>
      <w:r>
        <w:separator/>
      </w:r>
    </w:p>
  </w:footnote>
  <w:footnote w:type="continuationSeparator" w:id="1">
    <w:p w:rsidR="008A3525" w:rsidRDefault="008A3525" w:rsidP="009C7B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E1456A"/>
    <w:multiLevelType w:val="hybridMultilevel"/>
    <w:tmpl w:val="909C1D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E71A46"/>
    <w:multiLevelType w:val="hybridMultilevel"/>
    <w:tmpl w:val="3B28FFC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6F81569"/>
    <w:multiLevelType w:val="hybridMultilevel"/>
    <w:tmpl w:val="311433BC"/>
    <w:lvl w:ilvl="0" w:tplc="FB3E1ACC">
      <w:start w:val="2"/>
      <w:numFmt w:val="decimal"/>
      <w:lvlText w:val="%1."/>
      <w:lvlJc w:val="left"/>
      <w:pPr>
        <w:tabs>
          <w:tab w:val="num" w:pos="720"/>
        </w:tabs>
        <w:ind w:left="720" w:hanging="360"/>
      </w:pPr>
      <w:rPr>
        <w:rFonts w:hint="default"/>
      </w:rPr>
    </w:lvl>
    <w:lvl w:ilvl="1" w:tplc="592C8020">
      <w:numFmt w:val="none"/>
      <w:lvlText w:val=""/>
      <w:lvlJc w:val="left"/>
      <w:pPr>
        <w:tabs>
          <w:tab w:val="num" w:pos="360"/>
        </w:tabs>
      </w:pPr>
    </w:lvl>
    <w:lvl w:ilvl="2" w:tplc="ED2895F6">
      <w:numFmt w:val="none"/>
      <w:lvlText w:val=""/>
      <w:lvlJc w:val="left"/>
      <w:pPr>
        <w:tabs>
          <w:tab w:val="num" w:pos="360"/>
        </w:tabs>
      </w:pPr>
    </w:lvl>
    <w:lvl w:ilvl="3" w:tplc="AD3A0D66">
      <w:numFmt w:val="none"/>
      <w:lvlText w:val=""/>
      <w:lvlJc w:val="left"/>
      <w:pPr>
        <w:tabs>
          <w:tab w:val="num" w:pos="360"/>
        </w:tabs>
      </w:pPr>
    </w:lvl>
    <w:lvl w:ilvl="4" w:tplc="6B3EB5EA">
      <w:numFmt w:val="none"/>
      <w:lvlText w:val=""/>
      <w:lvlJc w:val="left"/>
      <w:pPr>
        <w:tabs>
          <w:tab w:val="num" w:pos="360"/>
        </w:tabs>
      </w:pPr>
    </w:lvl>
    <w:lvl w:ilvl="5" w:tplc="85CA1C72">
      <w:numFmt w:val="none"/>
      <w:lvlText w:val=""/>
      <w:lvlJc w:val="left"/>
      <w:pPr>
        <w:tabs>
          <w:tab w:val="num" w:pos="360"/>
        </w:tabs>
      </w:pPr>
    </w:lvl>
    <w:lvl w:ilvl="6" w:tplc="AF503324">
      <w:numFmt w:val="none"/>
      <w:lvlText w:val=""/>
      <w:lvlJc w:val="left"/>
      <w:pPr>
        <w:tabs>
          <w:tab w:val="num" w:pos="360"/>
        </w:tabs>
      </w:pPr>
    </w:lvl>
    <w:lvl w:ilvl="7" w:tplc="639A6FA6">
      <w:numFmt w:val="none"/>
      <w:lvlText w:val=""/>
      <w:lvlJc w:val="left"/>
      <w:pPr>
        <w:tabs>
          <w:tab w:val="num" w:pos="360"/>
        </w:tabs>
      </w:pPr>
    </w:lvl>
    <w:lvl w:ilvl="8" w:tplc="95E042A6">
      <w:numFmt w:val="none"/>
      <w:lvlText w:val=""/>
      <w:lvlJc w:val="left"/>
      <w:pPr>
        <w:tabs>
          <w:tab w:val="num" w:pos="360"/>
        </w:tabs>
      </w:pPr>
    </w:lvl>
  </w:abstractNum>
  <w:abstractNum w:abstractNumId="5">
    <w:nsid w:val="3E1854F1"/>
    <w:multiLevelType w:val="hybridMultilevel"/>
    <w:tmpl w:val="0C5CA79C"/>
    <w:lvl w:ilvl="0" w:tplc="36AE25C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0C53822"/>
    <w:multiLevelType w:val="hybridMultilevel"/>
    <w:tmpl w:val="6882C0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FF2DBD"/>
    <w:multiLevelType w:val="hybridMultilevel"/>
    <w:tmpl w:val="3B28FFC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0"/>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A67174"/>
    <w:rsid w:val="00014BC0"/>
    <w:rsid w:val="000257F9"/>
    <w:rsid w:val="00141DE9"/>
    <w:rsid w:val="001D0FD4"/>
    <w:rsid w:val="00282C01"/>
    <w:rsid w:val="003006E4"/>
    <w:rsid w:val="00323B95"/>
    <w:rsid w:val="00343168"/>
    <w:rsid w:val="003B7BF7"/>
    <w:rsid w:val="003D450D"/>
    <w:rsid w:val="003D7E91"/>
    <w:rsid w:val="00493739"/>
    <w:rsid w:val="004A70CE"/>
    <w:rsid w:val="005A7216"/>
    <w:rsid w:val="00637FB6"/>
    <w:rsid w:val="006604B0"/>
    <w:rsid w:val="006F2E65"/>
    <w:rsid w:val="00795C2E"/>
    <w:rsid w:val="00796933"/>
    <w:rsid w:val="007E3909"/>
    <w:rsid w:val="008A3525"/>
    <w:rsid w:val="008A6AD5"/>
    <w:rsid w:val="009C7B0A"/>
    <w:rsid w:val="00A02C27"/>
    <w:rsid w:val="00A67174"/>
    <w:rsid w:val="00A73C5F"/>
    <w:rsid w:val="00AA570C"/>
    <w:rsid w:val="00B04787"/>
    <w:rsid w:val="00B346BE"/>
    <w:rsid w:val="00BD15D8"/>
    <w:rsid w:val="00C3696F"/>
    <w:rsid w:val="00D84864"/>
    <w:rsid w:val="00DB3751"/>
    <w:rsid w:val="00DB61EE"/>
    <w:rsid w:val="00E33915"/>
    <w:rsid w:val="00EE6840"/>
    <w:rsid w:val="00EF1A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7F9"/>
  </w:style>
  <w:style w:type="paragraph" w:styleId="Heading1">
    <w:name w:val="heading 1"/>
    <w:basedOn w:val="Normal"/>
    <w:next w:val="Normal"/>
    <w:link w:val="Heading1Char"/>
    <w:qFormat/>
    <w:rsid w:val="00A67174"/>
    <w:pPr>
      <w:keepNext/>
      <w:spacing w:after="0" w:line="240" w:lineRule="auto"/>
      <w:jc w:val="both"/>
      <w:outlineLvl w:val="0"/>
    </w:pPr>
    <w:rPr>
      <w:rFonts w:ascii="Times New Roman" w:eastAsia="Times New Roman" w:hAnsi="Times New Roman" w:cs="Times New Roman"/>
      <w:b/>
      <w:bCs/>
      <w:noProof/>
      <w:sz w:val="24"/>
      <w:szCs w:val="24"/>
      <w:lang w:val="sr-Latn-CS"/>
    </w:rPr>
  </w:style>
  <w:style w:type="paragraph" w:styleId="Heading5">
    <w:name w:val="heading 5"/>
    <w:basedOn w:val="Normal"/>
    <w:next w:val="Normal"/>
    <w:link w:val="Heading5Char"/>
    <w:uiPriority w:val="9"/>
    <w:semiHidden/>
    <w:unhideWhenUsed/>
    <w:qFormat/>
    <w:rsid w:val="00A6717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7174"/>
    <w:rPr>
      <w:rFonts w:ascii="Times New Roman" w:eastAsia="Times New Roman" w:hAnsi="Times New Roman" w:cs="Times New Roman"/>
      <w:b/>
      <w:bCs/>
      <w:noProof/>
      <w:sz w:val="24"/>
      <w:szCs w:val="24"/>
      <w:lang w:val="sr-Latn-CS"/>
    </w:rPr>
  </w:style>
  <w:style w:type="paragraph" w:styleId="BodyText">
    <w:name w:val="Body Text"/>
    <w:basedOn w:val="Normal"/>
    <w:link w:val="BodyTextChar"/>
    <w:semiHidden/>
    <w:rsid w:val="00A67174"/>
    <w:pPr>
      <w:spacing w:after="0" w:line="240" w:lineRule="auto"/>
      <w:jc w:val="both"/>
    </w:pPr>
    <w:rPr>
      <w:rFonts w:ascii="Times New Roman" w:eastAsia="Times New Roman" w:hAnsi="Times New Roman" w:cs="Times New Roman"/>
      <w:i/>
      <w:iCs/>
      <w:noProof/>
      <w:sz w:val="24"/>
      <w:szCs w:val="24"/>
      <w:lang w:val="sr-Latn-CS"/>
    </w:rPr>
  </w:style>
  <w:style w:type="character" w:customStyle="1" w:styleId="BodyTextChar">
    <w:name w:val="Body Text Char"/>
    <w:basedOn w:val="DefaultParagraphFont"/>
    <w:link w:val="BodyText"/>
    <w:semiHidden/>
    <w:rsid w:val="00A67174"/>
    <w:rPr>
      <w:rFonts w:ascii="Times New Roman" w:eastAsia="Times New Roman" w:hAnsi="Times New Roman" w:cs="Times New Roman"/>
      <w:i/>
      <w:iCs/>
      <w:noProof/>
      <w:sz w:val="24"/>
      <w:szCs w:val="24"/>
      <w:lang w:val="sr-Latn-CS"/>
    </w:rPr>
  </w:style>
  <w:style w:type="paragraph" w:styleId="BodyText3">
    <w:name w:val="Body Text 3"/>
    <w:basedOn w:val="Normal"/>
    <w:link w:val="BodyText3Char"/>
    <w:semiHidden/>
    <w:rsid w:val="00A67174"/>
    <w:pPr>
      <w:spacing w:after="0" w:line="240" w:lineRule="auto"/>
      <w:jc w:val="center"/>
    </w:pPr>
    <w:rPr>
      <w:rFonts w:ascii="Times New Roman" w:eastAsia="Times New Roman" w:hAnsi="Times New Roman" w:cs="Times New Roman"/>
      <w:b/>
      <w:bCs/>
      <w:noProof/>
      <w:sz w:val="24"/>
      <w:szCs w:val="24"/>
      <w:u w:val="single"/>
      <w:lang w:val="sr-Latn-CS"/>
    </w:rPr>
  </w:style>
  <w:style w:type="character" w:customStyle="1" w:styleId="BodyText3Char">
    <w:name w:val="Body Text 3 Char"/>
    <w:basedOn w:val="DefaultParagraphFont"/>
    <w:link w:val="BodyText3"/>
    <w:semiHidden/>
    <w:rsid w:val="00A67174"/>
    <w:rPr>
      <w:rFonts w:ascii="Times New Roman" w:eastAsia="Times New Roman" w:hAnsi="Times New Roman" w:cs="Times New Roman"/>
      <w:b/>
      <w:bCs/>
      <w:noProof/>
      <w:sz w:val="24"/>
      <w:szCs w:val="24"/>
      <w:u w:val="single"/>
      <w:lang w:val="sr-Latn-CS"/>
    </w:rPr>
  </w:style>
  <w:style w:type="paragraph" w:styleId="FootnoteText">
    <w:name w:val="footnote text"/>
    <w:basedOn w:val="Normal"/>
    <w:link w:val="FootnoteTextChar"/>
    <w:semiHidden/>
    <w:rsid w:val="00A67174"/>
    <w:pPr>
      <w:spacing w:after="0" w:line="240" w:lineRule="auto"/>
    </w:pPr>
    <w:rPr>
      <w:rFonts w:ascii="Times New Roman" w:eastAsia="Times New Roman" w:hAnsi="Times New Roman" w:cs="Times New Roman"/>
      <w:sz w:val="20"/>
      <w:szCs w:val="20"/>
      <w:lang w:val="nl-NL" w:eastAsia="nl-NL"/>
    </w:rPr>
  </w:style>
  <w:style w:type="character" w:customStyle="1" w:styleId="FootnoteTextChar">
    <w:name w:val="Footnote Text Char"/>
    <w:basedOn w:val="DefaultParagraphFont"/>
    <w:link w:val="FootnoteText"/>
    <w:semiHidden/>
    <w:rsid w:val="00A67174"/>
    <w:rPr>
      <w:rFonts w:ascii="Times New Roman" w:eastAsia="Times New Roman" w:hAnsi="Times New Roman" w:cs="Times New Roman"/>
      <w:sz w:val="20"/>
      <w:szCs w:val="20"/>
      <w:lang w:val="nl-NL" w:eastAsia="nl-NL"/>
    </w:rPr>
  </w:style>
  <w:style w:type="paragraph" w:customStyle="1" w:styleId="Application2">
    <w:name w:val="Application2"/>
    <w:basedOn w:val="Normal"/>
    <w:autoRedefine/>
    <w:rsid w:val="00A67174"/>
    <w:pPr>
      <w:widowControl w:val="0"/>
      <w:suppressAutoHyphens/>
      <w:spacing w:before="120" w:after="120" w:line="240" w:lineRule="auto"/>
      <w:jc w:val="both"/>
    </w:pPr>
    <w:rPr>
      <w:rFonts w:ascii="Times New Roman" w:eastAsia="Times New Roman" w:hAnsi="Times New Roman" w:cs="Times New Roman"/>
      <w:snapToGrid w:val="0"/>
      <w:spacing w:val="-2"/>
      <w:sz w:val="24"/>
      <w:szCs w:val="24"/>
      <w:lang w:val="sl-SI"/>
    </w:rPr>
  </w:style>
  <w:style w:type="paragraph" w:styleId="ListParagraph">
    <w:name w:val="List Paragraph"/>
    <w:basedOn w:val="Normal"/>
    <w:uiPriority w:val="34"/>
    <w:qFormat/>
    <w:rsid w:val="00A67174"/>
    <w:pPr>
      <w:spacing w:after="0" w:line="240" w:lineRule="auto"/>
      <w:ind w:left="720"/>
      <w:contextualSpacing/>
    </w:pPr>
    <w:rPr>
      <w:rFonts w:ascii="Times New Roman" w:eastAsia="Times New Roman" w:hAnsi="Times New Roman" w:cs="Times New Roman"/>
      <w:noProof/>
      <w:sz w:val="24"/>
      <w:szCs w:val="24"/>
      <w:lang w:val="sr-Latn-CS"/>
    </w:rPr>
  </w:style>
  <w:style w:type="paragraph" w:customStyle="1" w:styleId="TFax5">
    <w:name w:val="TFax 5"/>
    <w:basedOn w:val="Heading5"/>
    <w:rsid w:val="00A67174"/>
    <w:pPr>
      <w:keepLines w:val="0"/>
      <w:tabs>
        <w:tab w:val="left" w:pos="1701"/>
      </w:tabs>
      <w:suppressAutoHyphens/>
      <w:spacing w:before="0" w:after="120" w:line="240" w:lineRule="auto"/>
    </w:pPr>
    <w:rPr>
      <w:rFonts w:ascii="Times New Roman" w:eastAsia="Times New Roman" w:hAnsi="Times New Roman" w:cs="Times New Roman"/>
      <w:b/>
      <w:bCs/>
      <w:color w:val="auto"/>
      <w:sz w:val="24"/>
      <w:szCs w:val="24"/>
      <w:lang w:val="en-GB" w:eastAsia="ar-SA"/>
    </w:rPr>
  </w:style>
  <w:style w:type="character" w:customStyle="1" w:styleId="Heading5Char">
    <w:name w:val="Heading 5 Char"/>
    <w:basedOn w:val="DefaultParagraphFont"/>
    <w:link w:val="Heading5"/>
    <w:uiPriority w:val="9"/>
    <w:semiHidden/>
    <w:rsid w:val="00A67174"/>
    <w:rPr>
      <w:rFonts w:asciiTheme="majorHAnsi" w:eastAsiaTheme="majorEastAsia" w:hAnsiTheme="majorHAnsi" w:cstheme="majorBidi"/>
      <w:color w:val="243F60" w:themeColor="accent1" w:themeShade="7F"/>
    </w:rPr>
  </w:style>
  <w:style w:type="paragraph" w:styleId="Header">
    <w:name w:val="header"/>
    <w:basedOn w:val="Normal"/>
    <w:link w:val="HeaderChar"/>
    <w:uiPriority w:val="99"/>
    <w:semiHidden/>
    <w:unhideWhenUsed/>
    <w:rsid w:val="009C7B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C7B0A"/>
  </w:style>
  <w:style w:type="paragraph" w:styleId="Footer">
    <w:name w:val="footer"/>
    <w:basedOn w:val="Normal"/>
    <w:link w:val="FooterChar"/>
    <w:uiPriority w:val="99"/>
    <w:semiHidden/>
    <w:unhideWhenUsed/>
    <w:rsid w:val="009C7B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C7B0A"/>
  </w:style>
</w:styles>
</file>

<file path=word/webSettings.xml><?xml version="1.0" encoding="utf-8"?>
<w:webSettings xmlns:r="http://schemas.openxmlformats.org/officeDocument/2006/relationships" xmlns:w="http://schemas.openxmlformats.org/wordprocessingml/2006/main">
  <w:divs>
    <w:div w:id="35199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238F1-A822-4665-A9B2-8D5710D03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milena.remikovic</cp:lastModifiedBy>
  <cp:revision>2</cp:revision>
  <dcterms:created xsi:type="dcterms:W3CDTF">2012-11-23T13:38:00Z</dcterms:created>
  <dcterms:modified xsi:type="dcterms:W3CDTF">2012-11-23T13:38:00Z</dcterms:modified>
</cp:coreProperties>
</file>